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A7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B3BA7" w:rsidRPr="00EB3BA7" w:rsidRDefault="00EB3BA7" w:rsidP="00EB3B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3BA7">
        <w:rPr>
          <w:rFonts w:ascii="Times New Roman" w:eastAsia="Calibri" w:hAnsi="Times New Roman" w:cs="Times New Roman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EB3BA7" w:rsidRPr="00060518" w:rsidRDefault="00EB3BA7" w:rsidP="00EB3BA7">
      <w:pPr>
        <w:jc w:val="center"/>
        <w:rPr>
          <w:rFonts w:eastAsia="Calibri"/>
          <w:b/>
        </w:rPr>
      </w:pPr>
    </w:p>
    <w:p w:rsidR="00EB3BA7" w:rsidRPr="00EB3BA7" w:rsidRDefault="00EB3BA7" w:rsidP="00EB3B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115072" w:rsidRPr="00EB3BA7" w:rsidTr="00115072">
        <w:trPr>
          <w:trHeight w:val="1835"/>
        </w:trPr>
        <w:tc>
          <w:tcPr>
            <w:tcW w:w="3627" w:type="dxa"/>
          </w:tcPr>
          <w:p w:rsidR="00EB3BA7" w:rsidRPr="00EB3BA7" w:rsidRDefault="00EB3BA7" w:rsidP="00EB3BA7">
            <w:pPr>
              <w:spacing w:after="0" w:line="240" w:lineRule="auto"/>
              <w:ind w:left="46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___________/_____________</w:t>
            </w:r>
          </w:p>
          <w:p w:rsidR="00EB3BA7" w:rsidRPr="00EB3BA7" w:rsidRDefault="00876BF5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1</w:t>
            </w:r>
          </w:p>
          <w:p w:rsidR="00EB3BA7" w:rsidRPr="00EB3BA7" w:rsidRDefault="00EB3BA7" w:rsidP="00EB3BA7">
            <w:pPr>
              <w:spacing w:after="0" w:line="240" w:lineRule="auto"/>
              <w:ind w:left="46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 w:rsidR="00876BF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876BF5">
              <w:rPr>
                <w:rFonts w:ascii="Times New Roman" w:eastAsia="Calibri" w:hAnsi="Times New Roman" w:cs="Times New Roman"/>
                <w:sz w:val="24"/>
                <w:szCs w:val="24"/>
              </w:rPr>
              <w:t>августа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6BF5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EB3BA7" w:rsidRPr="00EB3BA7" w:rsidRDefault="00EB3BA7" w:rsidP="00115072">
            <w:pPr>
              <w:spacing w:after="0" w:line="240" w:lineRule="auto"/>
              <w:ind w:left="279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EB3BA7" w:rsidRPr="00EB3BA7" w:rsidRDefault="00EB3BA7" w:rsidP="007A4F16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УВР</w:t>
            </w:r>
          </w:p>
          <w:p w:rsidR="00EB3BA7" w:rsidRPr="00EB3BA7" w:rsidRDefault="007A4F16" w:rsidP="00876BF5">
            <w:pPr>
              <w:spacing w:after="0" w:line="240" w:lineRule="auto"/>
              <w:ind w:left="279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_____/</w:t>
            </w:r>
            <w:r w:rsidR="00876BF5">
              <w:rPr>
                <w:rFonts w:ascii="Times New Roman" w:eastAsia="Calibri" w:hAnsi="Times New Roman" w:cs="Times New Roman"/>
                <w:sz w:val="24"/>
                <w:szCs w:val="24"/>
              </w:rPr>
              <w:t>Бобровская А.А.</w:t>
            </w:r>
          </w:p>
        </w:tc>
        <w:tc>
          <w:tcPr>
            <w:tcW w:w="6280" w:type="dxa"/>
          </w:tcPr>
          <w:p w:rsidR="00EB3BA7" w:rsidRPr="00EB3BA7" w:rsidRDefault="00EB3BA7" w:rsidP="00115072">
            <w:pPr>
              <w:spacing w:after="0" w:line="240" w:lineRule="auto"/>
              <w:ind w:left="234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EB3BA7" w:rsidRPr="00EB3BA7" w:rsidRDefault="00EB3BA7" w:rsidP="00115072">
            <w:pPr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 МБОУ «Заокская СШ»</w:t>
            </w:r>
          </w:p>
          <w:p w:rsidR="00EB3BA7" w:rsidRPr="00EB3BA7" w:rsidRDefault="00EB3BA7" w:rsidP="00115072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7A4F16">
              <w:rPr>
                <w:rFonts w:ascii="Times New Roman" w:eastAsia="Calibri" w:hAnsi="Times New Roman" w:cs="Times New Roman"/>
                <w:sz w:val="24"/>
                <w:szCs w:val="24"/>
              </w:rPr>
              <w:t>______/</w:t>
            </w:r>
            <w:r w:rsidR="00855471">
              <w:rPr>
                <w:rFonts w:ascii="Times New Roman" w:eastAsia="Calibri" w:hAnsi="Times New Roman" w:cs="Times New Roman"/>
                <w:sz w:val="24"/>
                <w:szCs w:val="24"/>
              </w:rPr>
              <w:t>Воробьева Е.В.</w:t>
            </w:r>
            <w:r w:rsidRPr="00EB3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3BA7" w:rsidRPr="00EB3BA7" w:rsidRDefault="00EB3BA7" w:rsidP="00EB3BA7">
            <w:pPr>
              <w:spacing w:after="0" w:line="240" w:lineRule="auto"/>
              <w:ind w:left="11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1600D" w:rsidRDefault="0021600D"/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</w:rPr>
      </w:pPr>
      <w:r w:rsidRPr="00115072">
        <w:rPr>
          <w:rFonts w:ascii="Times New Roman" w:eastAsia="Calibri" w:hAnsi="Times New Roman" w:cs="Times New Roman"/>
          <w:b/>
          <w:sz w:val="56"/>
        </w:rPr>
        <w:t>РАБОЧАЯ  ПРОГРАММА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учебного предмета </w:t>
      </w:r>
    </w:p>
    <w:p w:rsidR="00115072" w:rsidRPr="00115072" w:rsidRDefault="00182AA1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u w:val="single"/>
        </w:rPr>
      </w:pPr>
      <w:r>
        <w:rPr>
          <w:rFonts w:ascii="Times New Roman" w:eastAsia="Calibri" w:hAnsi="Times New Roman" w:cs="Times New Roman"/>
          <w:b/>
          <w:sz w:val="36"/>
          <w:szCs w:val="36"/>
          <w:u w:val="single"/>
        </w:rPr>
        <w:t>геометрия</w:t>
      </w:r>
    </w:p>
    <w:p w:rsidR="00115072" w:rsidRPr="00115072" w:rsidRDefault="00115072" w:rsidP="001150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15072">
        <w:rPr>
          <w:rFonts w:ascii="Times New Roman" w:eastAsia="Calibri" w:hAnsi="Times New Roman" w:cs="Times New Roman"/>
          <w:b/>
          <w:sz w:val="36"/>
          <w:szCs w:val="36"/>
        </w:rPr>
        <w:t>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2D5692"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>– 20</w:t>
      </w:r>
      <w:r>
        <w:rPr>
          <w:rFonts w:ascii="Times New Roman" w:eastAsia="Calibri" w:hAnsi="Times New Roman" w:cs="Times New Roman"/>
          <w:b/>
          <w:sz w:val="36"/>
          <w:szCs w:val="36"/>
        </w:rPr>
        <w:t>2</w:t>
      </w:r>
      <w:r w:rsidR="002D5692">
        <w:rPr>
          <w:rFonts w:ascii="Times New Roman" w:eastAsia="Calibri" w:hAnsi="Times New Roman" w:cs="Times New Roman"/>
          <w:b/>
          <w:sz w:val="36"/>
          <w:szCs w:val="36"/>
        </w:rPr>
        <w:t>3</w:t>
      </w:r>
      <w:r w:rsidRPr="00115072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21600D" w:rsidRDefault="0021600D">
      <w:pPr>
        <w:rPr>
          <w:rFonts w:ascii="Times New Roman" w:hAnsi="Times New Roman" w:cs="Times New Roman"/>
          <w:sz w:val="28"/>
          <w:szCs w:val="28"/>
        </w:rPr>
      </w:pPr>
    </w:p>
    <w:p w:rsidR="00115072" w:rsidRDefault="00115072">
      <w:pPr>
        <w:rPr>
          <w:rFonts w:ascii="Times New Roman" w:hAnsi="Times New Roman" w:cs="Times New Roman"/>
          <w:sz w:val="28"/>
          <w:szCs w:val="28"/>
        </w:rPr>
      </w:pP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Учитель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Бобровская Арина Андреевна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 xml:space="preserve">Класс   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 w:rsidR="00855471">
        <w:rPr>
          <w:rFonts w:ascii="Times New Roman" w:eastAsia="Calibri" w:hAnsi="Times New Roman" w:cs="Times New Roman"/>
          <w:sz w:val="28"/>
          <w:szCs w:val="28"/>
        </w:rPr>
        <w:t>8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5072" w:rsidRP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год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68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Всего часов в неделю</w:t>
      </w:r>
      <w:r w:rsidRPr="001150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5072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2</w:t>
      </w: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15072" w:rsidRDefault="00115072" w:rsidP="001150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39B0" w:rsidRDefault="00115072" w:rsidP="005F39B0">
      <w:pPr>
        <w:jc w:val="center"/>
        <w:rPr>
          <w:rFonts w:ascii="Times New Roman" w:hAnsi="Times New Roman" w:cs="Times New Roman"/>
        </w:rPr>
      </w:pPr>
      <w:r w:rsidRPr="00115072">
        <w:rPr>
          <w:rFonts w:ascii="Times New Roman" w:eastAsia="Calibri" w:hAnsi="Times New Roman" w:cs="Times New Roman"/>
          <w:b/>
          <w:sz w:val="28"/>
          <w:szCs w:val="28"/>
        </w:rPr>
        <w:t>С.Заокское,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F06FA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115072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21600D" w:rsidRPr="007C2847" w:rsidRDefault="0021600D" w:rsidP="007C284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39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F92201" w:rsidRDefault="00F92201" w:rsidP="00F9220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5C6" w:rsidRDefault="004C15C6" w:rsidP="004C1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>Рабочая программа разработана в соответствии с:</w:t>
      </w:r>
    </w:p>
    <w:p w:rsidR="004C15C6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sz w:val="28"/>
          <w:szCs w:val="28"/>
        </w:rPr>
        <w:t xml:space="preserve">Федеральным Законом от 29.12.2012 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№ </w:t>
      </w:r>
      <w:r w:rsidRPr="000D7CF3">
        <w:rPr>
          <w:rFonts w:ascii="Times New Roman" w:hAnsi="Times New Roman"/>
          <w:sz w:val="28"/>
          <w:szCs w:val="28"/>
        </w:rPr>
        <w:t>273-</w:t>
      </w:r>
      <w:r w:rsidRPr="000D7CF3">
        <w:rPr>
          <w:rFonts w:ascii="Times New Roman" w:eastAsia="TimesNewRomanPSMT" w:hAnsi="Times New Roman"/>
          <w:sz w:val="28"/>
          <w:szCs w:val="28"/>
        </w:rPr>
        <w:t xml:space="preserve">ФЗ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Об образовании в Российской Федерации»;</w:t>
      </w:r>
    </w:p>
    <w:p w:rsidR="004C15C6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 New Roman" w:hAnsi="Times New Roman"/>
          <w:color w:val="000000"/>
          <w:sz w:val="28"/>
          <w:szCs w:val="28"/>
        </w:rPr>
        <w:t>Федеральным государственным образовательным стандартом основного общего образования  от 17.12.2010 №1897.(в действующей редакции от 31.12.2015,зарегистрированым в Минюсте России 02.02.2016 №40936);</w:t>
      </w:r>
    </w:p>
    <w:p w:rsidR="004C15C6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eastAsia="TimesNewRomanPSMT" w:hAnsi="Times New Roman"/>
          <w:sz w:val="28"/>
          <w:szCs w:val="28"/>
        </w:rPr>
        <w:t xml:space="preserve">Приказом Министерства просвещения России от 28.12.2018 № 345 (ред. от 18.05.2020)   </w:t>
      </w:r>
      <w:r w:rsidRPr="000D7CF3">
        <w:rPr>
          <w:rFonts w:ascii="Times New Roman" w:hAnsi="Times New Roman"/>
          <w:sz w:val="28"/>
          <w:szCs w:val="28"/>
        </w:rPr>
        <w:t>«</w:t>
      </w:r>
      <w:r w:rsidRPr="000D7CF3">
        <w:rPr>
          <w:rFonts w:ascii="Times New Roman" w:eastAsia="TimesNewRomanPSMT" w:hAnsi="Times New Roman"/>
          <w:sz w:val="28"/>
          <w:szCs w:val="28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eastAsia="TimesNewRomanPSMT" w:hAnsi="Times New Roman"/>
          <w:sz w:val="28"/>
          <w:szCs w:val="28"/>
        </w:rPr>
        <w:t>;</w:t>
      </w:r>
    </w:p>
    <w:p w:rsidR="004C15C6" w:rsidRPr="000D7CF3" w:rsidRDefault="004C15C6" w:rsidP="004C15C6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0D7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Учебным планом </w:t>
      </w:r>
      <w:r w:rsidRPr="000D7CF3">
        <w:rPr>
          <w:rFonts w:ascii="Times New Roman" w:hAnsi="Times New Roman"/>
          <w:noProof/>
          <w:sz w:val="28"/>
          <w:szCs w:val="28"/>
          <w:lang w:eastAsia="ru-RU"/>
        </w:rPr>
        <w:t>МБОУ  Заокская СОШ на 2020-2021 учебный год;</w:t>
      </w:r>
    </w:p>
    <w:p w:rsidR="004C15C6" w:rsidRPr="00E91E62" w:rsidRDefault="004C15C6" w:rsidP="004C1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266C46">
        <w:rPr>
          <w:rFonts w:ascii="Times New Roman" w:hAnsi="Times New Roman" w:cs="Times New Roman"/>
          <w:sz w:val="28"/>
          <w:szCs w:val="28"/>
        </w:rPr>
        <w:t xml:space="preserve">Рабочая программа разработана на основе примерной программы по </w:t>
      </w:r>
      <w:r w:rsidR="00266C46">
        <w:rPr>
          <w:rFonts w:ascii="Times New Roman" w:hAnsi="Times New Roman" w:cs="Times New Roman"/>
          <w:sz w:val="28"/>
          <w:szCs w:val="28"/>
        </w:rPr>
        <w:t>геометрии</w:t>
      </w:r>
      <w:r w:rsidRPr="00266C46">
        <w:rPr>
          <w:rFonts w:ascii="Times New Roman" w:hAnsi="Times New Roman" w:cs="Times New Roman"/>
          <w:sz w:val="28"/>
          <w:szCs w:val="28"/>
        </w:rPr>
        <w:t xml:space="preserve"> из сборника примерных рабочих программ</w:t>
      </w:r>
      <w:r w:rsidRPr="00266C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7-9 классы, учебное пособие для общеобразовательных организаций (составитель Т.А. Бурмистрова. 6-е издание – М.: Просвещение, 2020).</w:t>
      </w:r>
    </w:p>
    <w:p w:rsidR="0021600D" w:rsidRDefault="0021600D" w:rsidP="004C15C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861743">
        <w:rPr>
          <w:rFonts w:ascii="Times New Roman" w:hAnsi="Times New Roman"/>
          <w:sz w:val="28"/>
          <w:szCs w:val="28"/>
        </w:rPr>
        <w:t>Рабочая программа ориентирована на учебник:</w:t>
      </w:r>
    </w:p>
    <w:p w:rsidR="007C2847" w:rsidRPr="00861743" w:rsidRDefault="007C2847" w:rsidP="007C2847">
      <w:pPr>
        <w:spacing w:after="0" w:line="240" w:lineRule="auto"/>
        <w:ind w:left="66"/>
        <w:rPr>
          <w:rFonts w:ascii="Times New Roman" w:hAnsi="Times New Roman"/>
          <w:sz w:val="28"/>
          <w:szCs w:val="28"/>
        </w:rPr>
      </w:pP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2026"/>
        <w:gridCol w:w="1435"/>
        <w:gridCol w:w="816"/>
        <w:gridCol w:w="1804"/>
        <w:gridCol w:w="1684"/>
      </w:tblGrid>
      <w:tr w:rsidR="0021600D" w:rsidRPr="005F39B0" w:rsidTr="007C2847">
        <w:trPr>
          <w:trHeight w:val="745"/>
          <w:jc w:val="center"/>
        </w:trPr>
        <w:tc>
          <w:tcPr>
            <w:tcW w:w="2981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Порядковый номер учебника в Федеральном перечне</w:t>
            </w:r>
          </w:p>
        </w:tc>
        <w:tc>
          <w:tcPr>
            <w:tcW w:w="2026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1475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Название учебника</w:t>
            </w:r>
          </w:p>
        </w:tc>
        <w:tc>
          <w:tcPr>
            <w:tcW w:w="0" w:type="auto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26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Издатель учебника</w:t>
            </w:r>
          </w:p>
        </w:tc>
        <w:tc>
          <w:tcPr>
            <w:tcW w:w="1296" w:type="dxa"/>
          </w:tcPr>
          <w:p w:rsidR="0021600D" w:rsidRPr="00266C46" w:rsidRDefault="0021600D" w:rsidP="00266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Нормативный документ</w:t>
            </w:r>
          </w:p>
        </w:tc>
      </w:tr>
      <w:tr w:rsidR="0021600D" w:rsidRPr="005F39B0" w:rsidTr="007C2847">
        <w:trPr>
          <w:jc w:val="center"/>
        </w:trPr>
        <w:tc>
          <w:tcPr>
            <w:tcW w:w="2981" w:type="dxa"/>
          </w:tcPr>
          <w:p w:rsidR="0021600D" w:rsidRPr="00266C46" w:rsidRDefault="00096CAD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1.2.4.3.7.1</w:t>
            </w:r>
          </w:p>
        </w:tc>
        <w:tc>
          <w:tcPr>
            <w:tcW w:w="2026" w:type="dxa"/>
          </w:tcPr>
          <w:p w:rsidR="0021600D" w:rsidRPr="00266C46" w:rsidRDefault="007C2847" w:rsidP="00182A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82AA1" w:rsidRPr="00266C46">
              <w:rPr>
                <w:rFonts w:ascii="Times New Roman" w:hAnsi="Times New Roman" w:cs="Times New Roman"/>
                <w:sz w:val="24"/>
                <w:szCs w:val="24"/>
              </w:rPr>
              <w:t>огорелов</w:t>
            </w:r>
            <w:r w:rsidR="007A4F16" w:rsidRPr="00266C46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475" w:type="dxa"/>
          </w:tcPr>
          <w:p w:rsidR="0021600D" w:rsidRPr="00266C46" w:rsidRDefault="00182AA1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</w:tcPr>
          <w:p w:rsidR="0021600D" w:rsidRPr="00266C46" w:rsidRDefault="00182AA1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6769" w:rsidRPr="00266C4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26" w:type="dxa"/>
          </w:tcPr>
          <w:p w:rsidR="0021600D" w:rsidRPr="00266C46" w:rsidRDefault="007A4F16" w:rsidP="007C2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АО «Издательство </w:t>
            </w:r>
            <w:r w:rsidR="00B26769"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Просвещение</w:t>
            </w:r>
            <w:r w:rsidRPr="00266C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96" w:type="dxa"/>
          </w:tcPr>
          <w:p w:rsidR="0021600D" w:rsidRPr="00266C46" w:rsidRDefault="00266C46" w:rsidP="007C28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66C46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России №345</w:t>
            </w:r>
          </w:p>
        </w:tc>
      </w:tr>
    </w:tbl>
    <w:p w:rsidR="0021600D" w:rsidRPr="005F39B0" w:rsidRDefault="0021600D" w:rsidP="007C2847">
      <w:pPr>
        <w:spacing w:after="0" w:line="240" w:lineRule="auto"/>
        <w:rPr>
          <w:rFonts w:ascii="Times New Roman" w:hAnsi="Times New Roman" w:cs="Times New Roman"/>
        </w:rPr>
      </w:pPr>
    </w:p>
    <w:p w:rsidR="0021600D" w:rsidRDefault="008328BB" w:rsidP="008328B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28BB">
        <w:rPr>
          <w:rFonts w:ascii="Times New Roman" w:hAnsi="Times New Roman" w:cs="Times New Roman"/>
          <w:b/>
          <w:sz w:val="28"/>
          <w:szCs w:val="28"/>
          <w:u w:val="single"/>
        </w:rPr>
        <w:t>Планируемы результаты освоения учебного предмета, курса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46"/>
          <w:b/>
          <w:bCs/>
          <w:i/>
          <w:iCs/>
          <w:color w:val="000000"/>
          <w:sz w:val="28"/>
          <w:szCs w:val="28"/>
          <w:u w:val="single"/>
        </w:rPr>
        <w:t>предметные: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пользоваться геометрическим языком для описания предметов окружающего мира;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распознавать геометрические фигуры, различать их взаимное расположение;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изображать геометрические фигуры; выполнять чертежи по условию задачи; осуществлять преобразования фигур;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распознавать на чертежах, моделях и в окружающей обстановке основные пространственные тела, изображать их;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в простейших случаях строить сечения и развертки пространственных тел;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проводить операции над векторами, вычислять длину и координаты вектора, угол между векторами;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lastRenderedPageBreak/>
        <w:t>•  вычислять значения геометрических величин(длин,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решать геометрические задачи, опираясь на изученные свойства фигур и отношений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   между ними, применяя дополнительные построения, алгебраический и тригонометрический аппарат, правила симметрии;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  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ind w:hanging="284"/>
        <w:jc w:val="both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•  </w:t>
      </w:r>
      <w:r w:rsidRPr="00855471">
        <w:rPr>
          <w:color w:val="000000"/>
          <w:sz w:val="28"/>
          <w:szCs w:val="28"/>
        </w:rPr>
        <w:t> решать простейшие планиметрические задачи в пространстве.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46"/>
          <w:b/>
          <w:bCs/>
          <w:i/>
          <w:iCs/>
          <w:color w:val="000000"/>
          <w:sz w:val="28"/>
          <w:szCs w:val="28"/>
          <w:u w:val="single"/>
        </w:rPr>
        <w:t>метапредметные: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  <w:u w:val="single"/>
        </w:rPr>
        <w:t>регулятивные универсальные учебные действия: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понимание сущности алгоритмических предписаний и умение действовать в соответствии с предложенным алгоритмом;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самостоятельно ставить цели, выбирать и создавать алгоритмы для решения учебных математических проблем;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планировать и осуществлять деятельность, направленную на решение задач исследовательского характера;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  <w:u w:val="single"/>
        </w:rPr>
        <w:t>познавательные универсальные учебные действия: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видеть математическую задачу в контексте проблемной ситуации в других дисциплинах, в окружающей жизни;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lastRenderedPageBreak/>
        <w:t>•       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выдвигать гипотезы при решении учебных задач и понимать необходимость их проверки;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применять индуктивные и дедуктивные способы рассуждений, видеть различные стратегии решения задач;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  <w:u w:val="single"/>
        </w:rPr>
        <w:t>коммуникативные универсальные учебные действия: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работать в группе: находить общее решение и разрешать конфликты на основе согласования позиций и учета интересов;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слушать партнера;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формулировать, аргументировать и отстаивать свое мнение;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46"/>
          <w:b/>
          <w:bCs/>
          <w:i/>
          <w:iCs/>
          <w:color w:val="000000"/>
          <w:sz w:val="28"/>
          <w:szCs w:val="28"/>
          <w:u w:val="single"/>
        </w:rPr>
        <w:t>личностные: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формирование целостного мировоззрения, соответствующего современному уровню развития науки и общественной практики;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критичность мышления, умение распознавать логически некорректные высказывания, отличать гипотезу от факта;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креативность мышления, инициативу, находчивость, активность при решении геометрических задач;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умение контролировать процесс и результат учебной математической деятельности;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•        способность к эмоциональному восприятию математических объектов, задач, решений, рассуждений.</w:t>
      </w:r>
    </w:p>
    <w:p w:rsidR="00855471" w:rsidRPr="00855471" w:rsidRDefault="00855471" w:rsidP="008554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Наглядная геометрия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Ученик научится: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распознавать на чертежах, рисунках, моделях и в окружающем мире плоские и пространственные геометрические фигуры;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распознавать развёртки куба, прямоугольного параллелепипеда, правильной пирамиды, цилиндра и конуса;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lastRenderedPageBreak/>
        <w:t>- определять по линейным размерам развёртки фигуры линейные размеры самой фигуры и наоборот;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вычислять объём прямоугольного параллелепипеда.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вычислять объёмы пространственных геометрических фигур, составленных из прямоугольных параллелепипедов;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углубить и развить представления о пространственных геометрических фигурах;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применять понятие развёртки для выполнения практических расчётов.</w:t>
      </w:r>
    </w:p>
    <w:p w:rsidR="00855471" w:rsidRPr="00855471" w:rsidRDefault="00855471" w:rsidP="008554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Геометрические построения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Ученик научится: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пользоваться языком геометрии для описания предметов окружающего мира и их взаимного расположения;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распознавать и изображать на чертежах и рисунках геометрические фигуры и их конфигурации;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оперировать с начальными понятиями тригонометрии и выполнять элементарные операции над функциями углов;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решать несложные задачи на построение, применяя основные алгоритмы построения с помощью циркуля и линейки;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решать простейшие планиметрические задачи в пространстве.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овладеть методами решения задач на вычисления и доказательства: методом от противного, методом подобия, методом перебора вариантов и методов геометрических мест точек;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применения алгебраического и тригонометрического аппарата и идей движения при решении геометрических задач;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научиться решать задачи на построение методом геометрического места точек и методом подобия;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исследования свойств планиметрических фигур с помощью компьютерных программ;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выполнения проектов по темам: “Геометрические преобразования на плоскости”, “Построение отрезков по формуле”.</w:t>
      </w:r>
    </w:p>
    <w:p w:rsidR="00855471" w:rsidRPr="00855471" w:rsidRDefault="00855471" w:rsidP="008554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Измерение геометрических величин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Ученик научится: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lastRenderedPageBreak/>
        <w:t>-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вычислять площади треугольников, прямоугольников, параллелограммов, трапеций, кругов и секторов;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вычислять длину окружности, длину дуги окружности;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вычислять площади фигур, составленных из двух или более прямоугольников, параллелограммов, треугольников, круга и сектора;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вычислять площади многоугольников, используя отношения равновеликости и равносоставленности;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применения алгебраического и тригонометрического аппарата и идей движения при решении задач на вычисление площадей многоугольников.</w:t>
      </w:r>
    </w:p>
    <w:p w:rsidR="00855471" w:rsidRPr="00855471" w:rsidRDefault="00855471" w:rsidP="008554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Координаты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</w:t>
      </w:r>
      <w:r w:rsidRPr="00855471">
        <w:rPr>
          <w:rStyle w:val="c12"/>
          <w:b/>
          <w:bCs/>
          <w:color w:val="000000"/>
          <w:sz w:val="28"/>
          <w:szCs w:val="28"/>
        </w:rPr>
        <w:t> научится: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вычислять длину отрезка по координатам его концов; вычислять координаты середины отрезка;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использовать координатный метод для изучения свойств прямых и окружностей.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овладеть координатным методом решения задач на вычисление и доказательство;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использования компьютерных программ для анализа частных случаев взаимного расположения окружностей и прямых;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выполнения проектов на тему: “Применение координатного метода при решении задач на вычисление и доказательство”.</w:t>
      </w:r>
    </w:p>
    <w:p w:rsidR="00855471" w:rsidRPr="00855471" w:rsidRDefault="00855471" w:rsidP="00855471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Векторы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 </w:t>
      </w:r>
      <w:r w:rsidRPr="00855471">
        <w:rPr>
          <w:rStyle w:val="c12"/>
          <w:b/>
          <w:bCs/>
          <w:color w:val="000000"/>
          <w:sz w:val="28"/>
          <w:szCs w:val="28"/>
        </w:rPr>
        <w:t>научится: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- вычислять скалярное произведение векторов, находить угол между векторами, устанавливать перпендикулярность прямых.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i/>
          <w:iCs/>
          <w:color w:val="000000"/>
          <w:sz w:val="28"/>
          <w:szCs w:val="28"/>
        </w:rPr>
        <w:t>Ученик получит возможность: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lastRenderedPageBreak/>
        <w:t>- овладеть векторным методом для решения задач на вычисление и доказательство;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1"/>
          <w:i/>
          <w:iCs/>
          <w:color w:val="000000"/>
          <w:sz w:val="28"/>
          <w:szCs w:val="28"/>
        </w:rPr>
        <w:t>- приобрести опыт выполнения проектов на тему “Применение векторного метода при решении задач на вычисление и доказательство”.</w:t>
      </w:r>
    </w:p>
    <w:p w:rsidR="00855471" w:rsidRPr="00855471" w:rsidRDefault="00855471" w:rsidP="00855471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5471">
        <w:rPr>
          <w:rStyle w:val="c7"/>
          <w:b/>
          <w:bCs/>
          <w:color w:val="000000"/>
          <w:sz w:val="28"/>
          <w:szCs w:val="28"/>
        </w:rPr>
        <w:t>В результате изучения геометрии учащиеся 8 класса должны: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Знать и понимать</w:t>
      </w:r>
    </w:p>
    <w:p w:rsidR="00855471" w:rsidRPr="00855471" w:rsidRDefault="00855471" w:rsidP="00855471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существо понятия математического доказательства; примеры доказательств;</w:t>
      </w:r>
    </w:p>
    <w:p w:rsidR="00855471" w:rsidRPr="00855471" w:rsidRDefault="00855471" w:rsidP="00855471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существо понятия алгоритма; примеры алгоритмов;</w:t>
      </w:r>
    </w:p>
    <w:p w:rsidR="00855471" w:rsidRPr="00855471" w:rsidRDefault="00855471" w:rsidP="00855471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примеры геометрических объектов и утверждений о них, важных для практики;</w:t>
      </w:r>
    </w:p>
    <w:p w:rsidR="00855471" w:rsidRPr="00855471" w:rsidRDefault="00855471" w:rsidP="00855471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смысл идеализации, позволяющей решать задачи реальной действительности математическими методами;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примеры ошибок, возникающих при идеализации.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уметь: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пользоваться языком геометрии для описания предметов окружающего мира;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распознавать геометрические фигуры, различать их взаимное расположение;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распознавать на чертежах, моделях и в окружающей обстановке основные геометрические фигуры;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проводить операции над векторами, вычислять их длину и координаты вектора;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вычислять значения геометрических величин(длин, углов);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855471" w:rsidRPr="00855471" w:rsidRDefault="00855471" w:rsidP="00855471">
      <w:pPr>
        <w:pStyle w:val="c4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color w:val="000000"/>
          <w:sz w:val="28"/>
          <w:szCs w:val="28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855471">
        <w:rPr>
          <w:rStyle w:val="c12"/>
          <w:b/>
          <w:bCs/>
          <w:color w:val="000000"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описания реальных ситуаций на языке геометрии;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расчетов, включающих простейшие тригонометрические формулы;</w:t>
      </w:r>
    </w:p>
    <w:p w:rsidR="00855471" w:rsidRPr="00855471" w:rsidRDefault="00855471" w:rsidP="00855471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решения практических задач с использованием тригонометрии;</w:t>
      </w:r>
    </w:p>
    <w:p w:rsidR="00855471" w:rsidRPr="00855471" w:rsidRDefault="00855471" w:rsidP="00855471">
      <w:pPr>
        <w:pStyle w:val="c1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55471">
        <w:rPr>
          <w:rStyle w:val="c17"/>
          <w:color w:val="000000"/>
          <w:sz w:val="28"/>
          <w:szCs w:val="28"/>
        </w:rPr>
        <w:t>▪ </w:t>
      </w:r>
      <w:r w:rsidRPr="00855471">
        <w:rPr>
          <w:color w:val="000000"/>
          <w:sz w:val="28"/>
          <w:szCs w:val="28"/>
        </w:rPr>
        <w:t>решения практических задач, связанных с нахождением геометрических величин (используя справочные и технические средства).</w:t>
      </w:r>
    </w:p>
    <w:p w:rsidR="002C11D4" w:rsidRDefault="007E5C70" w:rsidP="00855471">
      <w:pPr>
        <w:pageBreakBefore/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7E5C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:rsidR="00035DC6" w:rsidRPr="00035DC6" w:rsidRDefault="00035DC6" w:rsidP="00035DC6">
      <w:pPr>
        <w:widowControl w:val="0"/>
        <w:autoSpaceDE w:val="0"/>
        <w:autoSpaceDN w:val="0"/>
        <w:adjustRightInd w:val="0"/>
        <w:spacing w:after="0" w:line="240" w:lineRule="auto"/>
        <w:ind w:left="68"/>
        <w:jc w:val="center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3043"/>
        <w:gridCol w:w="2048"/>
        <w:gridCol w:w="2940"/>
        <w:gridCol w:w="2990"/>
      </w:tblGrid>
      <w:tr w:rsidR="002C11D4" w:rsidRPr="0062649F" w:rsidTr="00BF0644">
        <w:trPr>
          <w:trHeight w:val="832"/>
          <w:jc w:val="center"/>
        </w:trPr>
        <w:tc>
          <w:tcPr>
            <w:tcW w:w="643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43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(блока)</w:t>
            </w:r>
          </w:p>
        </w:tc>
        <w:tc>
          <w:tcPr>
            <w:tcW w:w="2023" w:type="dxa"/>
            <w:vMerge w:val="restart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 (блока)</w:t>
            </w:r>
          </w:p>
        </w:tc>
        <w:tc>
          <w:tcPr>
            <w:tcW w:w="5930" w:type="dxa"/>
            <w:gridSpan w:val="2"/>
          </w:tcPr>
          <w:p w:rsidR="002C11D4" w:rsidRPr="002C11D4" w:rsidRDefault="002C11D4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Из них кол-во часов, отведенных на практическую часть и контроль</w:t>
            </w:r>
          </w:p>
        </w:tc>
      </w:tr>
      <w:tr w:rsidR="00520C16" w:rsidTr="00BF0644">
        <w:trPr>
          <w:trHeight w:val="146"/>
          <w:jc w:val="center"/>
        </w:trPr>
        <w:tc>
          <w:tcPr>
            <w:tcW w:w="643" w:type="dxa"/>
            <w:vMerge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vMerge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Merge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</w:tcPr>
          <w:p w:rsidR="00520C16" w:rsidRPr="002C11D4" w:rsidRDefault="00520C16" w:rsidP="00520C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C11D4">
              <w:rPr>
                <w:rFonts w:ascii="Times New Roman" w:hAnsi="Times New Roman" w:cs="Times New Roman"/>
                <w:b/>
                <w:sz w:val="24"/>
                <w:szCs w:val="24"/>
              </w:rPr>
              <w:t>рак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тическая работа</w:t>
            </w:r>
          </w:p>
        </w:tc>
        <w:tc>
          <w:tcPr>
            <w:tcW w:w="2989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20C16" w:rsidTr="00BF0644">
        <w:trPr>
          <w:trHeight w:val="1154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43" w:type="dxa"/>
          </w:tcPr>
          <w:p w:rsidR="00520C16" w:rsidRPr="002C11D4" w:rsidRDefault="00855471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2023" w:type="dxa"/>
          </w:tcPr>
          <w:p w:rsidR="00520C16" w:rsidRPr="002C11D4" w:rsidRDefault="00243763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19+2(повторение)</w:t>
            </w:r>
          </w:p>
        </w:tc>
        <w:tc>
          <w:tcPr>
            <w:tcW w:w="2940" w:type="dxa"/>
          </w:tcPr>
          <w:p w:rsidR="00520C16" w:rsidRPr="002C11D4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</w:tcPr>
          <w:p w:rsidR="00520C16" w:rsidRPr="002C11D4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C16" w:rsidTr="00BF0644">
        <w:trPr>
          <w:trHeight w:val="852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43" w:type="dxa"/>
          </w:tcPr>
          <w:p w:rsidR="00520C16" w:rsidRPr="002C11D4" w:rsidRDefault="00855471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023" w:type="dxa"/>
          </w:tcPr>
          <w:p w:rsidR="00520C16" w:rsidRPr="002C11D4" w:rsidRDefault="00243763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0" w:type="dxa"/>
          </w:tcPr>
          <w:p w:rsidR="00520C16" w:rsidRPr="002C11D4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C16" w:rsidTr="00BF0644">
        <w:trPr>
          <w:trHeight w:val="852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43" w:type="dxa"/>
          </w:tcPr>
          <w:p w:rsidR="00520C16" w:rsidRPr="002C11D4" w:rsidRDefault="00855471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2023" w:type="dxa"/>
          </w:tcPr>
          <w:p w:rsidR="00520C16" w:rsidRPr="002C11D4" w:rsidRDefault="00243763" w:rsidP="0066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0" w:type="dxa"/>
          </w:tcPr>
          <w:p w:rsidR="00520C16" w:rsidRPr="002C11D4" w:rsidRDefault="009E004F" w:rsidP="00784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</w:tcPr>
          <w:p w:rsidR="00520C16" w:rsidRPr="002C11D4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20C16" w:rsidTr="00BF0644">
        <w:trPr>
          <w:trHeight w:val="463"/>
          <w:jc w:val="center"/>
        </w:trPr>
        <w:tc>
          <w:tcPr>
            <w:tcW w:w="643" w:type="dxa"/>
          </w:tcPr>
          <w:p w:rsidR="00520C16" w:rsidRPr="002C11D4" w:rsidRDefault="00520C1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1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43" w:type="dxa"/>
          </w:tcPr>
          <w:p w:rsidR="00520C16" w:rsidRPr="002C11D4" w:rsidRDefault="00855471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  <w:tc>
          <w:tcPr>
            <w:tcW w:w="2023" w:type="dxa"/>
          </w:tcPr>
          <w:p w:rsidR="00520C16" w:rsidRPr="002C11D4" w:rsidRDefault="00243763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</w:tcPr>
          <w:p w:rsidR="00520C16" w:rsidRPr="002C11D4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520C16" w:rsidRPr="002C11D4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C6" w:rsidTr="00BF0644">
        <w:trPr>
          <w:trHeight w:val="832"/>
          <w:jc w:val="center"/>
        </w:trPr>
        <w:tc>
          <w:tcPr>
            <w:tcW w:w="643" w:type="dxa"/>
          </w:tcPr>
          <w:p w:rsidR="00035DC6" w:rsidRPr="002C11D4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43" w:type="dxa"/>
          </w:tcPr>
          <w:p w:rsidR="00035DC6" w:rsidRDefault="00855471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2023" w:type="dxa"/>
          </w:tcPr>
          <w:p w:rsidR="00035DC6" w:rsidRDefault="00243763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0" w:type="dxa"/>
          </w:tcPr>
          <w:p w:rsidR="00035DC6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5DC6" w:rsidTr="00BF0644">
        <w:trPr>
          <w:trHeight w:val="511"/>
          <w:jc w:val="center"/>
        </w:trPr>
        <w:tc>
          <w:tcPr>
            <w:tcW w:w="64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43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023" w:type="dxa"/>
          </w:tcPr>
          <w:p w:rsidR="00035DC6" w:rsidRDefault="00243763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004F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940" w:type="dxa"/>
          </w:tcPr>
          <w:p w:rsidR="00035DC6" w:rsidRDefault="009E004F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</w:tcPr>
          <w:p w:rsidR="00035DC6" w:rsidRDefault="00035DC6" w:rsidP="002C11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4C45" w:rsidRPr="00FF7049" w:rsidRDefault="00784C45" w:rsidP="00784C45">
      <w:pPr>
        <w:spacing w:after="0" w:line="240" w:lineRule="auto"/>
        <w:ind w:left="426" w:right="-801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организации учебного процесса:  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индивидуальные, групповые, индивидуально-групповые, фронтальные.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65C0">
        <w:rPr>
          <w:rFonts w:ascii="Times New Roman" w:eastAsia="Times New Roman" w:hAnsi="Times New Roman" w:cs="Times New Roman"/>
          <w:sz w:val="28"/>
          <w:szCs w:val="28"/>
        </w:rPr>
        <w:t>Основная форма организации учебного занятия: урок</w:t>
      </w:r>
    </w:p>
    <w:p w:rsidR="00784C45" w:rsidRPr="005265C0" w:rsidRDefault="00784C45" w:rsidP="00784C45">
      <w:pPr>
        <w:spacing w:after="0" w:line="240" w:lineRule="auto"/>
        <w:ind w:left="425" w:firstLine="42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784C45" w:rsidRPr="00FF7049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получения нового знания (</w:t>
      </w:r>
      <w:r w:rsidRPr="00FF7049">
        <w:rPr>
          <w:rStyle w:val="a9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лекция, беседа, презентация,</w:t>
      </w:r>
      <w:r w:rsidRPr="00FF70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экскурсия, исследование, составление проекта)</w:t>
      </w:r>
    </w:p>
    <w:p w:rsidR="00784C45" w:rsidRPr="00FF7049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закрепления новых знаний (</w:t>
      </w:r>
      <w:r w:rsidRPr="00FF7049">
        <w:rPr>
          <w:rStyle w:val="a9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: практикум, дискуссия, лабораторная работа, проект, деловая игра, конкурс, КВН, викторина)</w:t>
      </w:r>
    </w:p>
    <w:p w:rsidR="00784C45" w:rsidRPr="00FF7049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Урок обобщения и систематизации (</w:t>
      </w:r>
      <w:r w:rsidRPr="00FF7049">
        <w:rPr>
          <w:rStyle w:val="a9"/>
          <w:rFonts w:ascii="Times New Roman" w:hAnsi="Times New Roman"/>
          <w:bCs/>
          <w:i w:val="0"/>
          <w:sz w:val="28"/>
          <w:szCs w:val="28"/>
          <w:shd w:val="clear" w:color="auto" w:fill="FFFFFF"/>
        </w:rPr>
        <w:t>виды</w:t>
      </w:r>
      <w:r w:rsidRPr="00FF7049"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  <w:r w:rsidRPr="00FF704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семинар, собеседование, исследование, дискуссия, ролевые и деловые игры, путешествие, конкурсы, викторины)</w:t>
      </w:r>
    </w:p>
    <w:p w:rsidR="00784C45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 xml:space="preserve">Урок проверки и оценки знаний (виды: </w:t>
      </w:r>
      <w:r w:rsidRPr="00FF7049">
        <w:rPr>
          <w:rFonts w:ascii="Times New Roman" w:hAnsi="Times New Roman"/>
          <w:sz w:val="28"/>
          <w:szCs w:val="28"/>
          <w:shd w:val="clear" w:color="auto" w:fill="FFFFFF"/>
        </w:rPr>
        <w:t>зачеты, тесты, физические диктанты, фронтальный опрос,  контрольные работы</w:t>
      </w:r>
      <w:r w:rsidRPr="00FF7049">
        <w:rPr>
          <w:rFonts w:ascii="Times New Roman" w:hAnsi="Times New Roman"/>
          <w:sz w:val="28"/>
          <w:szCs w:val="28"/>
        </w:rPr>
        <w:t>)</w:t>
      </w:r>
    </w:p>
    <w:p w:rsidR="00784C45" w:rsidRPr="00355410" w:rsidRDefault="00784C45" w:rsidP="00784C4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426" w:firstLine="425"/>
        <w:rPr>
          <w:rFonts w:ascii="Times New Roman" w:hAnsi="Times New Roman"/>
          <w:sz w:val="28"/>
          <w:szCs w:val="28"/>
        </w:rPr>
      </w:pPr>
      <w:r w:rsidRPr="00FF7049">
        <w:rPr>
          <w:rFonts w:ascii="Times New Roman" w:hAnsi="Times New Roman"/>
          <w:sz w:val="28"/>
          <w:szCs w:val="28"/>
        </w:rPr>
        <w:t>Комбинированный урок.</w:t>
      </w:r>
    </w:p>
    <w:p w:rsidR="009E004F" w:rsidRDefault="00947759" w:rsidP="00035DC6">
      <w:pPr>
        <w:pageBreakBefore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:rsidR="009E004F" w:rsidRPr="009E004F" w:rsidRDefault="009E004F" w:rsidP="009E004F">
      <w:pPr>
        <w:pStyle w:val="a6"/>
        <w:rPr>
          <w:sz w:val="28"/>
          <w:szCs w:val="28"/>
        </w:rPr>
      </w:pPr>
      <w:r w:rsidRPr="009E004F">
        <w:rPr>
          <w:sz w:val="28"/>
          <w:szCs w:val="28"/>
        </w:rPr>
        <w:t>В столбце «Основные виды учебной деятельности с указанием УУД» принята следующая система обозначений:</w:t>
      </w:r>
    </w:p>
    <w:p w:rsidR="009E004F" w:rsidRPr="009E004F" w:rsidRDefault="009E004F" w:rsidP="009E004F">
      <w:pPr>
        <w:pStyle w:val="a6"/>
        <w:keepNext/>
        <w:keepLines/>
        <w:rPr>
          <w:sz w:val="28"/>
          <w:szCs w:val="28"/>
        </w:rPr>
      </w:pPr>
      <w:r w:rsidRPr="009E004F">
        <w:rPr>
          <w:sz w:val="28"/>
          <w:szCs w:val="28"/>
        </w:rPr>
        <w:t>Пр. – предметный образовательный результат. Л. – личностные универсальные учебные действия</w:t>
      </w:r>
    </w:p>
    <w:p w:rsidR="009E35D6" w:rsidRDefault="009E004F" w:rsidP="009E35D6">
      <w:pPr>
        <w:pStyle w:val="a6"/>
        <w:keepNext/>
        <w:keepLines/>
        <w:rPr>
          <w:sz w:val="28"/>
          <w:szCs w:val="28"/>
        </w:rPr>
      </w:pPr>
      <w:r w:rsidRPr="009E004F">
        <w:rPr>
          <w:sz w:val="28"/>
          <w:szCs w:val="28"/>
        </w:rPr>
        <w:t>П. – познавательные универсальные учебные действия (метапредметный образовательный результат).</w:t>
      </w:r>
      <w:r w:rsidR="009E35D6" w:rsidRPr="009E35D6">
        <w:rPr>
          <w:sz w:val="28"/>
          <w:szCs w:val="28"/>
        </w:rPr>
        <w:t xml:space="preserve"> </w:t>
      </w:r>
    </w:p>
    <w:p w:rsidR="009E35D6" w:rsidRPr="009E004F" w:rsidRDefault="009E35D6" w:rsidP="009E35D6">
      <w:pPr>
        <w:pStyle w:val="a6"/>
        <w:keepNext/>
        <w:keepLines/>
        <w:rPr>
          <w:sz w:val="28"/>
          <w:szCs w:val="28"/>
        </w:rPr>
      </w:pPr>
      <w:r w:rsidRPr="009E004F">
        <w:rPr>
          <w:sz w:val="28"/>
          <w:szCs w:val="28"/>
        </w:rPr>
        <w:t>К. – коммуникативные универсальные учебные действия (метапредметный образовательный результат).</w:t>
      </w:r>
    </w:p>
    <w:p w:rsidR="009E35D6" w:rsidRPr="009E004F" w:rsidRDefault="009E35D6" w:rsidP="009E35D6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004F">
        <w:rPr>
          <w:rFonts w:ascii="Times New Roman" w:hAnsi="Times New Roman" w:cs="Times New Roman"/>
          <w:sz w:val="28"/>
          <w:szCs w:val="28"/>
        </w:rPr>
        <w:t>Р. – регулятивные универсальные учебные действия (метапредметный образовательный результат)</w:t>
      </w:r>
    </w:p>
    <w:p w:rsidR="009E004F" w:rsidRPr="009E004F" w:rsidRDefault="009E004F" w:rsidP="009E004F">
      <w:pPr>
        <w:pStyle w:val="a6"/>
        <w:keepNext/>
        <w:keepLines/>
        <w:rPr>
          <w:sz w:val="28"/>
          <w:szCs w:val="28"/>
        </w:rPr>
      </w:pPr>
    </w:p>
    <w:tbl>
      <w:tblPr>
        <w:tblpPr w:leftFromText="180" w:rightFromText="180" w:vertAnchor="text" w:horzAnchor="margin" w:tblpY="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3"/>
        <w:gridCol w:w="1560"/>
        <w:gridCol w:w="1417"/>
        <w:gridCol w:w="3402"/>
        <w:gridCol w:w="1559"/>
        <w:gridCol w:w="3544"/>
        <w:gridCol w:w="2359"/>
      </w:tblGrid>
      <w:tr w:rsidR="009E004F" w:rsidRPr="002A401F" w:rsidTr="009E004F">
        <w:tc>
          <w:tcPr>
            <w:tcW w:w="973" w:type="dxa"/>
            <w:vMerge w:val="restart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2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402" w:type="dxa"/>
            <w:vMerge w:val="restart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vMerge w:val="restart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2359" w:type="dxa"/>
            <w:vMerge w:val="restart"/>
          </w:tcPr>
          <w:p w:rsidR="009E004F" w:rsidRPr="00954270" w:rsidRDefault="009E004F" w:rsidP="009E004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Виды/формы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контроля</w:t>
            </w:r>
          </w:p>
        </w:tc>
      </w:tr>
      <w:tr w:rsidR="009E004F" w:rsidRPr="002A401F" w:rsidTr="009E004F">
        <w:tc>
          <w:tcPr>
            <w:tcW w:w="973" w:type="dxa"/>
            <w:vMerge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417" w:type="dxa"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3402" w:type="dxa"/>
            <w:vMerge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9" w:type="dxa"/>
            <w:vMerge/>
          </w:tcPr>
          <w:p w:rsidR="009E004F" w:rsidRPr="00947759" w:rsidRDefault="009E004F" w:rsidP="009E004F">
            <w:pPr>
              <w:keepNext/>
              <w:keepLines/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4F" w:rsidRPr="00812770" w:rsidTr="009E004F">
        <w:tc>
          <w:tcPr>
            <w:tcW w:w="14814" w:type="dxa"/>
            <w:gridSpan w:val="7"/>
          </w:tcPr>
          <w:p w:rsidR="009E004F" w:rsidRPr="00947759" w:rsidRDefault="009E004F" w:rsidP="009E004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1.    </w:t>
            </w:r>
            <w:r w:rsidRPr="0088505F">
              <w:rPr>
                <w:b/>
              </w:rPr>
              <w:t xml:space="preserve"> </w:t>
            </w:r>
            <w:r w:rsidRPr="009E004F">
              <w:rPr>
                <w:rFonts w:ascii="Times New Roman" w:hAnsi="Times New Roman" w:cs="Times New Roman"/>
                <w:sz w:val="24"/>
                <w:szCs w:val="24"/>
              </w:rPr>
              <w:t>Четырёхугольники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+2(повторение)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560" w:type="dxa"/>
          </w:tcPr>
          <w:p w:rsidR="009E004F" w:rsidRPr="00EF21D2" w:rsidRDefault="00063281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21D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1.09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7 класса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3544" w:type="dxa"/>
            <w:vMerge w:val="restart"/>
          </w:tcPr>
          <w:p w:rsidR="009E004F" w:rsidRPr="00847AD0" w:rsidRDefault="009E004F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Объяснять, что такое: 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четырёхугольник и его элементы (вершины, стороны (противолежащие и соседние), диагонали);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параллелограмм, прямоугольник, ромб, квадрат;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средняя линия треугольника;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трапеция и её элементы, средняя линия трапеции, равнобокая трапеция (К, Л, Пр).</w:t>
            </w:r>
          </w:p>
          <w:p w:rsidR="009E004F" w:rsidRPr="00847AD0" w:rsidRDefault="009E004F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 теоремы: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признак параллелограмма;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 xml:space="preserve">свойство диагоналей </w:t>
            </w:r>
            <w:r w:rsidRPr="00847AD0">
              <w:rPr>
                <w:rFonts w:ascii="Times New Roman" w:hAnsi="Times New Roman"/>
                <w:sz w:val="24"/>
                <w:szCs w:val="24"/>
              </w:rPr>
              <w:lastRenderedPageBreak/>
              <w:t>параллелограмма;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свойство противолежащих сторон и углов параллелограмма;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свойства диагоналей прямоугольника и ромба;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Фалеса;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свойства средних линий треугольника и трапеции;</w:t>
            </w:r>
          </w:p>
          <w:p w:rsidR="009E004F" w:rsidRPr="00847AD0" w:rsidRDefault="009E004F" w:rsidP="009E004F">
            <w:pPr>
              <w:pStyle w:val="a3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7AD0">
              <w:rPr>
                <w:rFonts w:ascii="Times New Roman" w:hAnsi="Times New Roman"/>
                <w:sz w:val="24"/>
                <w:szCs w:val="24"/>
              </w:rPr>
              <w:t>о пропорциональных отрезках (К, Пр, Л).</w:t>
            </w:r>
          </w:p>
          <w:p w:rsidR="009E004F" w:rsidRPr="00847AD0" w:rsidRDefault="009E004F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квадрат есть одновременно и прямоугольник и ромб (Пр, Л). </w:t>
            </w:r>
          </w:p>
          <w:p w:rsidR="009E004F" w:rsidRPr="00847AD0" w:rsidRDefault="009E004F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Строить с помощью циркуля и линейки четвёртый пропорциональный отрезок (Пр, Л, Р).</w:t>
            </w:r>
          </w:p>
          <w:p w:rsidR="009E004F" w:rsidRPr="00847AD0" w:rsidRDefault="009E004F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вычисление, доказательство и построение, используя изученные признаки, свойства и теоремы.</w:t>
            </w:r>
          </w:p>
          <w:p w:rsidR="009E004F" w:rsidRPr="00847AD0" w:rsidRDefault="009E004F" w:rsidP="009E004F">
            <w:pPr>
              <w:tabs>
                <w:tab w:val="left" w:pos="243"/>
              </w:tabs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7 класса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УОИСЗ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9E004F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560" w:type="dxa"/>
          </w:tcPr>
          <w:p w:rsidR="009E004F" w:rsidRPr="00035DC6" w:rsidRDefault="00E655EC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06.09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Четырёхугольники. Определение. Решение задач.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Параллелограмм. Признак параллелограмма.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560" w:type="dxa"/>
          </w:tcPr>
          <w:p w:rsidR="009E004F" w:rsidRPr="00035DC6" w:rsidRDefault="00E655EC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55EC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13.09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Свойства диагоналей параллелограмма</w:t>
            </w:r>
            <w:r w:rsidRPr="00847A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и углов параллелограмма.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560" w:type="dxa"/>
          </w:tcPr>
          <w:p w:rsidR="009E004F" w:rsidRPr="00035DC6" w:rsidRDefault="00A5121B" w:rsidP="00A5121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12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20.09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Решение задач на свойства и признаки параллелограмма.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04B74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A7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8/8</w:t>
            </w:r>
          </w:p>
        </w:tc>
        <w:tc>
          <w:tcPr>
            <w:tcW w:w="1560" w:type="dxa"/>
          </w:tcPr>
          <w:p w:rsidR="009E004F" w:rsidRPr="00004B74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Прямоугольник. Свойства и признаки прямоугольника.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560" w:type="dxa"/>
          </w:tcPr>
          <w:p w:rsidR="009E004F" w:rsidRPr="00035DC6" w:rsidRDefault="002D5692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27.09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Ромб. Свойства и признаки ромба.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Квадрат.  Свойства и признаки квадрата.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560" w:type="dxa"/>
          </w:tcPr>
          <w:p w:rsidR="009E004F" w:rsidRPr="00035DC6" w:rsidRDefault="00B4021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21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04.10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«Параллелограмм. Прямоугольник. Ромб. Квадрат»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 по теме «Параллелограмм. Прямоугольник. Ромб. Квадрат»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560" w:type="dxa"/>
          </w:tcPr>
          <w:p w:rsidR="009E004F" w:rsidRPr="00035DC6" w:rsidRDefault="00C157A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57A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11.10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 xml:space="preserve">Выдающиеся математики и их вклад в развитие науки. Фалес. Теорема Фалеса. </w:t>
            </w:r>
            <w:r w:rsidR="00AE10F0">
              <w:rPr>
                <w:rFonts w:ascii="Times New Roman" w:hAnsi="Times New Roman" w:cs="Times New Roman"/>
                <w:sz w:val="24"/>
                <w:szCs w:val="24"/>
              </w:rPr>
              <w:t>Деление отрезка в данном отноше</w:t>
            </w: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35D6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5DC6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Решение задач  «Теорема Фалеса. Средняя линия треугольника».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35D6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9E004F" w:rsidRPr="00847AD0" w:rsidRDefault="009E004F" w:rsidP="00F57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Трапеция. Равноб</w:t>
            </w:r>
            <w:r w:rsidR="00F57735">
              <w:rPr>
                <w:rFonts w:ascii="Times New Roman" w:hAnsi="Times New Roman" w:cs="Times New Roman"/>
                <w:sz w:val="24"/>
                <w:szCs w:val="24"/>
              </w:rPr>
              <w:t xml:space="preserve">окая </w:t>
            </w: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84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«Трапеция». Средняя линия трапеции.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</w:t>
            </w:r>
            <w:r w:rsidRPr="0084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18/18</w:t>
            </w:r>
          </w:p>
        </w:tc>
        <w:tc>
          <w:tcPr>
            <w:tcW w:w="1560" w:type="dxa"/>
          </w:tcPr>
          <w:p w:rsidR="009E004F" w:rsidRPr="00035DC6" w:rsidRDefault="00222EE4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E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27.10</w:t>
            </w: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«Определение и свойства средней линии трапеции». 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 Построение четвёртого пропорционального отрезка.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«Теорема Фалеса. Средняя линия трапеции».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1560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035DC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847AD0" w:rsidRDefault="009E004F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знаний по теме «Теорема Фалеса. Средняя линия трапеции».</w:t>
            </w:r>
          </w:p>
        </w:tc>
        <w:tc>
          <w:tcPr>
            <w:tcW w:w="15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544" w:type="dxa"/>
            <w:vMerge/>
          </w:tcPr>
          <w:p w:rsidR="009E004F" w:rsidRPr="00847AD0" w:rsidRDefault="009E004F" w:rsidP="009E004F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847AD0" w:rsidRDefault="00847AD0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7AD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004F" w:rsidRPr="00812770" w:rsidTr="009E004F">
        <w:tc>
          <w:tcPr>
            <w:tcW w:w="14814" w:type="dxa"/>
            <w:gridSpan w:val="7"/>
          </w:tcPr>
          <w:p w:rsidR="009E004F" w:rsidRPr="00947759" w:rsidRDefault="009E004F" w:rsidP="00847AD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847AD0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847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847AD0" w:rsidRPr="00D42247" w:rsidRDefault="00A878E8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878E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17.11</w:t>
            </w: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Косинус острого угла прямоугольного треугольника.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 w:val="restart"/>
          </w:tcPr>
          <w:p w:rsidR="00847AD0" w:rsidRPr="00AA05BB" w:rsidRDefault="00847AD0" w:rsidP="0084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косинус, синус, тангенс и котангенс острого угла прямоугольного треугольника;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перпендикуляр, наклонная, её основание и проекция;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 xml:space="preserve">египетский треугольник (К, Л, Пр). </w:t>
            </w:r>
          </w:p>
          <w:p w:rsidR="00847AD0" w:rsidRPr="00AA05BB" w:rsidRDefault="00847AD0" w:rsidP="0084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доказывать: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теорему Пифагора;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lastRenderedPageBreak/>
              <w:t>теорему о зависимости косинуса от градусной меры угла;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неравенство треугольника;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 xml:space="preserve">тождества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 = 1,     1 +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tg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 = 1/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,                      1 +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ctg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α = 1/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;                 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sin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 (90°-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cos</w:t>
            </w:r>
            <w:r w:rsidRPr="00AA05BB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A05BB">
              <w:rPr>
                <w:rFonts w:ascii="Times New Roman" w:hAnsi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47AD0" w:rsidRPr="00AA05BB" w:rsidRDefault="00847AD0" w:rsidP="00847AD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cos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 (90° - 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 ) = 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 (Пр, К, Л).</w:t>
            </w:r>
          </w:p>
          <w:p w:rsidR="00847AD0" w:rsidRPr="00AA05BB" w:rsidRDefault="00847AD0" w:rsidP="00847AD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Понимать, что:</w:t>
            </w:r>
          </w:p>
          <w:p w:rsidR="00847AD0" w:rsidRPr="00AA05BB" w:rsidRDefault="00847AD0" w:rsidP="0084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-любой катет меньше гипотенузы;</w:t>
            </w:r>
          </w:p>
          <w:p w:rsidR="00847AD0" w:rsidRPr="00AA05BB" w:rsidRDefault="00847AD0" w:rsidP="0084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-косинус любого острого угла меньше 1;</w:t>
            </w:r>
          </w:p>
          <w:p w:rsidR="00847AD0" w:rsidRPr="00AA05BB" w:rsidRDefault="00847AD0" w:rsidP="0084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-наклонная больше перпендикуляра;</w:t>
            </w:r>
          </w:p>
          <w:p w:rsidR="00847AD0" w:rsidRPr="00AA05BB" w:rsidRDefault="00847AD0" w:rsidP="0084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-равные наклонные имеют равные проекции, а больше та, у которой проекция больше;</w:t>
            </w:r>
          </w:p>
          <w:p w:rsidR="00847AD0" w:rsidRPr="00AA05BB" w:rsidRDefault="00847AD0" w:rsidP="0084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-любая сторона треугольника меньше суммы двух других;</w:t>
            </w:r>
          </w:p>
          <w:p w:rsidR="00847AD0" w:rsidRPr="00AA05BB" w:rsidRDefault="00847AD0" w:rsidP="0084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-синус и тангенс зависят только от величины угла (Пр, Л).</w:t>
            </w:r>
          </w:p>
          <w:p w:rsidR="00847AD0" w:rsidRPr="00AA05BB" w:rsidRDefault="00847AD0" w:rsidP="0084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как выражаются катеты и гипотенуза через синус, косинус, тангенс и котангенс острого угла прямоугольного треугольника;</w:t>
            </w:r>
          </w:p>
          <w:p w:rsidR="00847AD0" w:rsidRPr="00AA05BB" w:rsidRDefault="00847AD0" w:rsidP="00847AD0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 xml:space="preserve">чему равны значения синуса, косинуса, </w:t>
            </w:r>
            <w:r w:rsidRPr="00AA05BB">
              <w:rPr>
                <w:rFonts w:ascii="Times New Roman" w:hAnsi="Times New Roman"/>
                <w:sz w:val="24"/>
                <w:szCs w:val="24"/>
              </w:rPr>
              <w:lastRenderedPageBreak/>
              <w:t>тангенса и котангенса углов 30°, 45° и 60° (Пр).</w:t>
            </w:r>
          </w:p>
          <w:p w:rsidR="00847AD0" w:rsidRPr="00AA05BB" w:rsidRDefault="00847AD0" w:rsidP="00847AD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Решать соответствующие задачи на вычисление и доказательство (Пр, П, К, Л, Р).</w:t>
            </w:r>
          </w:p>
        </w:tc>
        <w:tc>
          <w:tcPr>
            <w:tcW w:w="23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«Теорема Пифагора».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Пифагор и его школа. Египетский треугольник.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Наклонная, проекция. Свойства 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перпендикулярности.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и индивидуальный 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острого угла в прямоугольном треугольнике (синус, тангенс и котангенс )</w:t>
            </w:r>
          </w:p>
        </w:tc>
        <w:tc>
          <w:tcPr>
            <w:tcW w:w="1559" w:type="dxa"/>
          </w:tcPr>
          <w:p w:rsidR="00847AD0" w:rsidRPr="00AA05BB" w:rsidRDefault="00847AD0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c>
          <w:tcPr>
            <w:tcW w:w="973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Вычисление элементов прямоугольного треугольника с использованием тригонометрических соотношений.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rPr>
          <w:trHeight w:val="445"/>
        </w:trPr>
        <w:tc>
          <w:tcPr>
            <w:tcW w:w="973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42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«Решение прямоугольных треугольников».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847AD0" w:rsidRPr="00812770" w:rsidTr="009E004F">
        <w:trPr>
          <w:trHeight w:val="445"/>
        </w:trPr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Основное тригонометрическое тождество.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rPr>
          <w:trHeight w:val="445"/>
        </w:trPr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32/11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Формулы, связывающие синус, косинус, тангенс, котангенс одного и того же угла.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rPr>
          <w:trHeight w:val="445"/>
        </w:trPr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33/12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косинуса, тангенса и котангенса некоторых углов.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rPr>
          <w:trHeight w:val="445"/>
        </w:trPr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34/13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Изменение синуса, косинуса, тангенса и котангенса при возрастании угла.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847AD0" w:rsidRPr="00812770" w:rsidTr="009E004F">
        <w:trPr>
          <w:trHeight w:val="445"/>
        </w:trPr>
        <w:tc>
          <w:tcPr>
            <w:tcW w:w="973" w:type="dxa"/>
          </w:tcPr>
          <w:p w:rsidR="00847AD0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35/14</w:t>
            </w:r>
          </w:p>
        </w:tc>
        <w:tc>
          <w:tcPr>
            <w:tcW w:w="1560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47AD0" w:rsidRPr="00D42247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847AD0" w:rsidRPr="00AA05BB" w:rsidRDefault="00847AD0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 по теме «Теорема Пифагора».</w:t>
            </w:r>
          </w:p>
        </w:tc>
        <w:tc>
          <w:tcPr>
            <w:tcW w:w="1559" w:type="dxa"/>
          </w:tcPr>
          <w:p w:rsidR="00847AD0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544" w:type="dxa"/>
            <w:vMerge/>
          </w:tcPr>
          <w:p w:rsidR="00847AD0" w:rsidRPr="00AA05BB" w:rsidRDefault="00847AD0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847AD0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004F" w:rsidRPr="00812770" w:rsidTr="009E004F">
        <w:tc>
          <w:tcPr>
            <w:tcW w:w="14814" w:type="dxa"/>
            <w:gridSpan w:val="7"/>
          </w:tcPr>
          <w:p w:rsidR="009E004F" w:rsidRPr="00947759" w:rsidRDefault="00AA05BB" w:rsidP="00AA05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Определение декартовых координат. Основные понятия. Координаты середины отрезка.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 w:val="restart"/>
          </w:tcPr>
          <w:p w:rsidR="00AA05BB" w:rsidRPr="00AA05BB" w:rsidRDefault="00AA05BB" w:rsidP="00A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декартова система координат, ось абсцисс, ось ординат, координаты точки, начало координат;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уравнение фигуры;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угловой коэффициент прямой (К, Пр).</w:t>
            </w:r>
          </w:p>
          <w:p w:rsidR="00AA05BB" w:rsidRPr="00AA05BB" w:rsidRDefault="00AA05BB" w:rsidP="00A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формулы координат середины отрезка;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формулу расстояния между точками;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уравнение окружности, в том числе с центром в начале координат;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уравнение прямой, условие параллельности прямой одной из осей координат, условие прохождения её через начало координат;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чему равен угловой коэффициент прямой;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что для 0&lt;α&lt;180°</w:t>
            </w:r>
          </w:p>
          <w:p w:rsidR="00AA05BB" w:rsidRPr="00AA05BB" w:rsidRDefault="00AA05BB" w:rsidP="00AA05B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 (180°- α) = sin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α,                       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cos (180°-α)= - cosα,</w:t>
            </w:r>
          </w:p>
          <w:p w:rsidR="00AA05BB" w:rsidRPr="00AA05BB" w:rsidRDefault="00AA05BB" w:rsidP="00AA05B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 (180° - α ) = - tgα,</w:t>
            </w:r>
          </w:p>
          <w:p w:rsidR="00AA05BB" w:rsidRPr="00AA05BB" w:rsidRDefault="00AA05BB" w:rsidP="00AA05B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α≠ 90°, ctg (180°-α)= - ctg α (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AA05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AA05BB" w:rsidRPr="00AA05BB" w:rsidRDefault="00AA05BB" w:rsidP="00AA05B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Решать задачи на вычисление, нахождение и доказательство (Пр, П, К, Л, Р).</w:t>
            </w:r>
          </w:p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точками. 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Уравнение прямой.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Координаты точки пересечения прямых. Применение координат для решения простейших геометрических задач</w:t>
            </w:r>
            <w:r w:rsidRPr="00AA0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Появление графиков функций. Р. Декарт, П. Ферма. Примеры различных систем координат.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прямой относительно системы координат. 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Угловой коэффициент в уравнении прямой. График линейной функции.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Тригонометрические функции тупого угла.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63976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1560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763976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Применение координат для решения простейших геометрических задач</w:t>
            </w:r>
            <w:r w:rsidRPr="00AA05B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004F" w:rsidRPr="00812770" w:rsidTr="009E004F">
        <w:tc>
          <w:tcPr>
            <w:tcW w:w="14814" w:type="dxa"/>
            <w:gridSpan w:val="7"/>
          </w:tcPr>
          <w:p w:rsidR="009E004F" w:rsidRPr="00947759" w:rsidRDefault="00AA05BB" w:rsidP="00AA05B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295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Понятие преобразования. Движение. Свойства движения.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 w:val="restart"/>
          </w:tcPr>
          <w:p w:rsidR="00AA05BB" w:rsidRPr="00AA05BB" w:rsidRDefault="00AA05BB" w:rsidP="00A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Объяснять, что такое: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преобразование фигуры, обратное преобразование;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движение;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преобразование симметрии относительно точки, центр симметрии;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преобразование симметрии относительно прямой, ось смметрии;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поворот плоскости, угол поворота;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параллельный перенос (К, Пр, Л).</w:t>
            </w:r>
          </w:p>
          <w:p w:rsidR="00AA05BB" w:rsidRPr="00AA05BB" w:rsidRDefault="00AA05BB" w:rsidP="00A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Формулировать и доказывать, что: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 xml:space="preserve">точки прямой при движении переходят в </w:t>
            </w:r>
            <w:r w:rsidRPr="00AA05BB">
              <w:rPr>
                <w:rFonts w:ascii="Times New Roman" w:hAnsi="Times New Roman"/>
                <w:sz w:val="24"/>
                <w:szCs w:val="24"/>
              </w:rPr>
              <w:lastRenderedPageBreak/>
              <w:t>точки прямой с сохранением их порядка;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преобразования симметрии относительно точки и относительно прямой являются движениями (Пр, К).</w:t>
            </w:r>
          </w:p>
          <w:p w:rsidR="00AA05BB" w:rsidRPr="00AA05BB" w:rsidRDefault="00AA05BB" w:rsidP="00AA0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свойства: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движения;</w:t>
            </w:r>
          </w:p>
          <w:p w:rsidR="00AA05BB" w:rsidRPr="00AA05BB" w:rsidRDefault="00AA05BB" w:rsidP="00AA05BB">
            <w:pPr>
              <w:pStyle w:val="a3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05BB">
              <w:rPr>
                <w:rFonts w:ascii="Times New Roman" w:hAnsi="Times New Roman"/>
                <w:sz w:val="24"/>
                <w:szCs w:val="24"/>
              </w:rPr>
              <w:t>параллельного переноса (Пр, К).</w:t>
            </w:r>
          </w:p>
          <w:p w:rsidR="00AA05BB" w:rsidRPr="00AA05BB" w:rsidRDefault="00AA05BB" w:rsidP="00AA05BB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Решать задачи, используя приобретённые знания (Пр, П, К, Л, Р).</w:t>
            </w: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Поворот. Решение задач с использованием свойств поворота.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перенос. Решение задач с использованием свойств параллельного переноса.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 xml:space="preserve"> Существование и единственность параллельного переноса. Сонаправленность полупрямых.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Центральная симметрия. Решение задач.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Осевая симметрия. Решение задач.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Комбинация движений на плоскости и их свойства.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Равенство фигур. Геометрия и искусство. Геометрические закономерности окружающего мира.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AA05BB" w:rsidRPr="00812770" w:rsidTr="009E004F">
        <w:tc>
          <w:tcPr>
            <w:tcW w:w="973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5F4185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560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05BB" w:rsidRPr="005F4185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A05BB" w:rsidRPr="00AA05BB" w:rsidRDefault="00AA05BB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 по тем «Декартовы координаты на плоскости. Движения».</w:t>
            </w:r>
          </w:p>
        </w:tc>
        <w:tc>
          <w:tcPr>
            <w:tcW w:w="15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544" w:type="dxa"/>
            <w:vMerge/>
          </w:tcPr>
          <w:p w:rsidR="00AA05BB" w:rsidRPr="00AA05BB" w:rsidRDefault="00AA05BB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AA05BB" w:rsidRPr="00AA05BB" w:rsidRDefault="00AA05BB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5B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004F" w:rsidRPr="00812770" w:rsidTr="009E004F">
        <w:tc>
          <w:tcPr>
            <w:tcW w:w="14814" w:type="dxa"/>
            <w:gridSpan w:val="7"/>
          </w:tcPr>
          <w:p w:rsidR="009E004F" w:rsidRPr="00947759" w:rsidRDefault="00AA05BB" w:rsidP="009E004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 w:rsidR="009E35D6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Понятие вектора. Направление вектора. Длина (модуль) вектора.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 w:val="restart"/>
          </w:tcPr>
          <w:p w:rsidR="009E35D6" w:rsidRPr="009E35D6" w:rsidRDefault="009E35D6" w:rsidP="009E35D6">
            <w:pPr>
              <w:pStyle w:val="aa"/>
            </w:pPr>
            <w:r w:rsidRPr="009E35D6">
              <w:t>Объяснять, что такое: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вектор и его направление, одинаково направленные и противоположно направленные векторы;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абсолютная величина (модуль) вектора, координаты вектора;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нулевой вектор;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равные векторы;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угол между векторами;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сумма и разность векторов;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произведение вектора и числа;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скалярное произведение векторов;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lastRenderedPageBreak/>
              <w:t>единичный и координатные векторы;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0"/>
              </w:numPr>
            </w:pPr>
            <w:r w:rsidRPr="009E35D6">
              <w:t>проекции вектора на оси координат (Пр, К,Л).</w:t>
            </w:r>
          </w:p>
          <w:p w:rsidR="009E35D6" w:rsidRPr="009E35D6" w:rsidRDefault="009E35D6" w:rsidP="009E35D6">
            <w:pPr>
              <w:pStyle w:val="aa"/>
            </w:pPr>
            <w:r w:rsidRPr="009E35D6">
              <w:t>Формулировать и доказывать: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1"/>
              </w:numPr>
            </w:pPr>
            <w:r w:rsidRPr="009E35D6">
              <w:t>«правило треугольника»;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1"/>
              </w:numPr>
            </w:pPr>
            <w:r w:rsidRPr="009E35D6">
              <w:t>теорему об абсолютной величине и направлении вектора λа¯;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1"/>
              </w:numPr>
            </w:pPr>
            <w:r w:rsidRPr="009E35D6">
              <w:t>теорему о скалярном произведении векторов (К, Пр, Л).</w:t>
            </w:r>
          </w:p>
          <w:p w:rsidR="009E35D6" w:rsidRPr="009E35D6" w:rsidRDefault="009E35D6" w:rsidP="009E35D6">
            <w:pPr>
              <w:pStyle w:val="aa"/>
            </w:pPr>
            <w:r w:rsidRPr="009E35D6">
              <w:t xml:space="preserve">Формулировать: 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2"/>
              </w:numPr>
            </w:pPr>
            <w:r w:rsidRPr="009E35D6">
              <w:t>свойства произведения вектора и числа;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2"/>
              </w:numPr>
            </w:pPr>
            <w:r w:rsidRPr="009E35D6">
              <w:t>условие перпендикулярности векторов (К, Пр).</w:t>
            </w:r>
          </w:p>
          <w:p w:rsidR="009E35D6" w:rsidRPr="009E35D6" w:rsidRDefault="009E35D6" w:rsidP="009E35D6">
            <w:pPr>
              <w:pStyle w:val="aa"/>
            </w:pPr>
            <w:r w:rsidRPr="009E35D6">
              <w:t>Понимать, что: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3"/>
              </w:numPr>
            </w:pPr>
            <w:r w:rsidRPr="009E35D6">
              <w:t>вектор можно отложить от любой точки;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3"/>
              </w:numPr>
            </w:pPr>
            <w:r w:rsidRPr="009E35D6">
              <w:t>равные векторы одинаково направлены и равны по абсолютной величине, а также имеют равные соответствующие координаты;</w:t>
            </w:r>
          </w:p>
          <w:p w:rsidR="009E35D6" w:rsidRPr="009E35D6" w:rsidRDefault="009E35D6" w:rsidP="009E35D6">
            <w:pPr>
              <w:pStyle w:val="aa"/>
              <w:numPr>
                <w:ilvl w:val="0"/>
                <w:numId w:val="33"/>
              </w:numPr>
            </w:pPr>
            <w:r w:rsidRPr="009E35D6">
              <w:t>скалярное произведение векторов дистрибутивно (Пр, Л).</w:t>
            </w:r>
          </w:p>
          <w:p w:rsidR="009E35D6" w:rsidRPr="009E35D6" w:rsidRDefault="009E35D6" w:rsidP="009E35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Решать задачи (Пр,П, К, Л, Р).</w:t>
            </w: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Равенство векторов. Решение задач.</w:t>
            </w:r>
          </w:p>
          <w:p w:rsidR="009E35D6" w:rsidRPr="009E35D6" w:rsidRDefault="009E35D6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Координаты вектора. Сложение векторов.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Использование векторов в физике.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 Решение задач на умножение вектора на число.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Разложение вектора на составляющие. Решение задач.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 xml:space="preserve">Скалярное произведение векторов. 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Применение векторов для решения простейших геометрических задач.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и индивидуальный опрос</w:t>
            </w:r>
          </w:p>
        </w:tc>
      </w:tr>
      <w:tr w:rsidR="009E35D6" w:rsidRPr="00812770" w:rsidTr="009E004F">
        <w:tc>
          <w:tcPr>
            <w:tcW w:w="973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AB3163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1560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35D6" w:rsidRPr="00AB3163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35D6" w:rsidRPr="009E35D6" w:rsidRDefault="009E35D6" w:rsidP="009E3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  по теме «Векторы»</w:t>
            </w:r>
          </w:p>
        </w:tc>
        <w:tc>
          <w:tcPr>
            <w:tcW w:w="15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КЗ</w:t>
            </w:r>
          </w:p>
        </w:tc>
        <w:tc>
          <w:tcPr>
            <w:tcW w:w="3544" w:type="dxa"/>
            <w:vMerge/>
          </w:tcPr>
          <w:p w:rsidR="009E35D6" w:rsidRPr="009E35D6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35D6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004F" w:rsidRPr="00812770" w:rsidTr="009E004F">
        <w:tc>
          <w:tcPr>
            <w:tcW w:w="14814" w:type="dxa"/>
            <w:gridSpan w:val="7"/>
          </w:tcPr>
          <w:p w:rsidR="009E004F" w:rsidRPr="00947759" w:rsidRDefault="009E35D6" w:rsidP="009E35D6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Раздел (блок)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.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75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2E25F5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E004F" w:rsidRPr="002E25F5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560" w:type="dxa"/>
          </w:tcPr>
          <w:p w:rsidR="009E004F" w:rsidRPr="002E25F5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Четырёхугольники. Теорема Пифагора.</w:t>
            </w:r>
          </w:p>
        </w:tc>
        <w:tc>
          <w:tcPr>
            <w:tcW w:w="1559" w:type="dxa"/>
          </w:tcPr>
          <w:p w:rsidR="009E004F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 w:val="restart"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2E25F5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  <w:r w:rsidR="009E004F" w:rsidRPr="002E25F5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1560" w:type="dxa"/>
          </w:tcPr>
          <w:p w:rsidR="009E004F" w:rsidRPr="002E25F5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на плоскости. Движения. Векторы.</w:t>
            </w:r>
          </w:p>
        </w:tc>
        <w:tc>
          <w:tcPr>
            <w:tcW w:w="1559" w:type="dxa"/>
          </w:tcPr>
          <w:p w:rsidR="009E004F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2E25F5" w:rsidRDefault="009E35D6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E004F" w:rsidRPr="002E25F5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1560" w:type="dxa"/>
          </w:tcPr>
          <w:p w:rsidR="009E004F" w:rsidRPr="002E25F5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9E004F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3544" w:type="dxa"/>
            <w:vMerge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9E004F" w:rsidRPr="00812770" w:rsidTr="009E004F">
        <w:tc>
          <w:tcPr>
            <w:tcW w:w="973" w:type="dxa"/>
          </w:tcPr>
          <w:p w:rsidR="009E004F" w:rsidRPr="002E25F5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35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25F5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560" w:type="dxa"/>
          </w:tcPr>
          <w:p w:rsidR="009E004F" w:rsidRPr="002E25F5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E004F" w:rsidRPr="009E35D6" w:rsidRDefault="009E35D6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9E004F" w:rsidRPr="009E35D6" w:rsidRDefault="009E35D6" w:rsidP="009E004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5D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544" w:type="dxa"/>
            <w:vMerge/>
          </w:tcPr>
          <w:p w:rsidR="009E004F" w:rsidRPr="009E35D6" w:rsidRDefault="009E004F" w:rsidP="009E004F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9E004F" w:rsidRPr="009E35D6" w:rsidRDefault="009E004F" w:rsidP="009E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47759" w:rsidRDefault="00947759" w:rsidP="00947759"/>
    <w:p w:rsidR="00AB3163" w:rsidRPr="005265C0" w:rsidRDefault="00AB3163" w:rsidP="00AB31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5C0">
        <w:rPr>
          <w:rFonts w:ascii="Times New Roman" w:eastAsia="Times New Roman" w:hAnsi="Times New Roman" w:cs="Times New Roman"/>
          <w:b/>
          <w:sz w:val="28"/>
          <w:szCs w:val="28"/>
        </w:rPr>
        <w:t>Основные типы учебных занятий: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Комбинированный урок (К)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Проблемный (Пр)</w:t>
      </w:r>
    </w:p>
    <w:p w:rsidR="00AB3163" w:rsidRDefault="00AB3163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практикум (УП)</w:t>
      </w:r>
    </w:p>
    <w:p w:rsidR="00AB3163" w:rsidRDefault="00847AD0" w:rsidP="00AB3163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 контроля </w:t>
      </w:r>
      <w:r w:rsidR="00AB3163">
        <w:rPr>
          <w:rFonts w:ascii="Times New Roman" w:hAnsi="Times New Roman"/>
          <w:sz w:val="28"/>
          <w:szCs w:val="28"/>
        </w:rPr>
        <w:t>знаний</w:t>
      </w:r>
      <w:r>
        <w:rPr>
          <w:rFonts w:ascii="Times New Roman" w:hAnsi="Times New Roman"/>
          <w:sz w:val="28"/>
          <w:szCs w:val="28"/>
        </w:rPr>
        <w:t xml:space="preserve"> (</w:t>
      </w:r>
      <w:r w:rsidR="00AB3163">
        <w:rPr>
          <w:rFonts w:ascii="Times New Roman" w:hAnsi="Times New Roman"/>
          <w:sz w:val="28"/>
          <w:szCs w:val="28"/>
        </w:rPr>
        <w:t>КЗ)</w:t>
      </w:r>
    </w:p>
    <w:p w:rsidR="00947759" w:rsidRDefault="00947759" w:rsidP="00947759"/>
    <w:p w:rsidR="00AB3163" w:rsidRPr="00A42956" w:rsidRDefault="00AB3163" w:rsidP="00AB3163">
      <w:pPr>
        <w:pageBreakBefore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775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Лист корректировки календарно-тематического планирования</w:t>
      </w:r>
    </w:p>
    <w:p w:rsidR="00AB3163" w:rsidRPr="006B0DF0" w:rsidRDefault="00AB3163" w:rsidP="00AB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>геометрия</w:t>
      </w:r>
    </w:p>
    <w:p w:rsidR="00AB3163" w:rsidRPr="006B0DF0" w:rsidRDefault="00AB3163" w:rsidP="00AB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 xml:space="preserve">Класс   </w:t>
      </w:r>
      <w:r w:rsidR="00754FB4">
        <w:rPr>
          <w:rFonts w:ascii="Times New Roman" w:hAnsi="Times New Roman" w:cs="Times New Roman"/>
          <w:sz w:val="28"/>
          <w:szCs w:val="28"/>
        </w:rPr>
        <w:t>8</w:t>
      </w:r>
    </w:p>
    <w:p w:rsidR="00AB3163" w:rsidRPr="00A42956" w:rsidRDefault="00AB3163" w:rsidP="00AB31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0DF0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Бобровская Арина Андреевна</w:t>
      </w:r>
    </w:p>
    <w:p w:rsidR="00AB3163" w:rsidRPr="00A42956" w:rsidRDefault="00754FB4" w:rsidP="00AB31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76BF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876BF5">
        <w:rPr>
          <w:rFonts w:ascii="Times New Roman" w:hAnsi="Times New Roman" w:cs="Times New Roman"/>
          <w:b/>
          <w:sz w:val="28"/>
          <w:szCs w:val="28"/>
        </w:rPr>
        <w:t>3</w:t>
      </w:r>
      <w:r w:rsidR="00AB3163" w:rsidRPr="006B0DF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827"/>
        <w:gridCol w:w="1704"/>
        <w:gridCol w:w="1698"/>
        <w:gridCol w:w="2977"/>
        <w:gridCol w:w="2940"/>
      </w:tblGrid>
      <w:tr w:rsidR="00AB3163" w:rsidRPr="00947759" w:rsidTr="00214ADA">
        <w:trPr>
          <w:trHeight w:val="244"/>
          <w:jc w:val="center"/>
        </w:trPr>
        <w:tc>
          <w:tcPr>
            <w:tcW w:w="1696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940" w:type="dxa"/>
            <w:vMerge w:val="restart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B3163" w:rsidRPr="00947759" w:rsidTr="00214ADA">
        <w:trPr>
          <w:trHeight w:val="305"/>
          <w:jc w:val="center"/>
        </w:trPr>
        <w:tc>
          <w:tcPr>
            <w:tcW w:w="1696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698" w:type="dxa"/>
            <w:shd w:val="clear" w:color="auto" w:fill="auto"/>
          </w:tcPr>
          <w:p w:rsidR="00AB3163" w:rsidRPr="00947759" w:rsidRDefault="00AB316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759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</w:p>
        </w:tc>
        <w:tc>
          <w:tcPr>
            <w:tcW w:w="2977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AB3163" w:rsidRPr="00947759" w:rsidRDefault="00AB316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D6" w:rsidRPr="00947759" w:rsidTr="00214ADA">
        <w:trPr>
          <w:trHeight w:val="305"/>
          <w:jc w:val="center"/>
        </w:trPr>
        <w:tc>
          <w:tcPr>
            <w:tcW w:w="1696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D6" w:rsidRPr="00947759" w:rsidTr="00214ADA">
        <w:trPr>
          <w:trHeight w:val="305"/>
          <w:jc w:val="center"/>
        </w:trPr>
        <w:tc>
          <w:tcPr>
            <w:tcW w:w="1696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D6" w:rsidRPr="00947759" w:rsidTr="00214ADA">
        <w:trPr>
          <w:trHeight w:val="305"/>
          <w:jc w:val="center"/>
        </w:trPr>
        <w:tc>
          <w:tcPr>
            <w:tcW w:w="1696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 w:val="restart"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 w:val="restart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7D6" w:rsidRPr="00947759" w:rsidTr="00214ADA">
        <w:trPr>
          <w:trHeight w:val="305"/>
          <w:jc w:val="center"/>
        </w:trPr>
        <w:tc>
          <w:tcPr>
            <w:tcW w:w="1696" w:type="dxa"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037D6" w:rsidRPr="00AA05BB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vMerge/>
            <w:shd w:val="clear" w:color="auto" w:fill="auto"/>
          </w:tcPr>
          <w:p w:rsidR="00E037D6" w:rsidRPr="00947759" w:rsidRDefault="00E037D6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vMerge/>
            <w:shd w:val="clear" w:color="auto" w:fill="auto"/>
          </w:tcPr>
          <w:p w:rsidR="00E037D6" w:rsidRPr="00947759" w:rsidRDefault="00E037D6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E33" w:rsidRPr="00947759" w:rsidTr="00214ADA">
        <w:trPr>
          <w:trHeight w:val="305"/>
          <w:jc w:val="center"/>
        </w:trPr>
        <w:tc>
          <w:tcPr>
            <w:tcW w:w="1696" w:type="dxa"/>
            <w:shd w:val="clear" w:color="auto" w:fill="auto"/>
          </w:tcPr>
          <w:p w:rsidR="00295E33" w:rsidRDefault="00295E3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295E33" w:rsidRPr="00AA05BB" w:rsidRDefault="00295E3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shd w:val="clear" w:color="auto" w:fill="auto"/>
          </w:tcPr>
          <w:p w:rsidR="00295E33" w:rsidRDefault="00295E3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:rsidR="00295E33" w:rsidRPr="00947759" w:rsidRDefault="00295E33" w:rsidP="00214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95E33" w:rsidRPr="00947759" w:rsidRDefault="00295E3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0" w:type="dxa"/>
            <w:shd w:val="clear" w:color="auto" w:fill="auto"/>
          </w:tcPr>
          <w:p w:rsidR="00295E33" w:rsidRPr="00947759" w:rsidRDefault="00295E33" w:rsidP="0021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759" w:rsidRPr="00F92201" w:rsidRDefault="00947759" w:rsidP="007E5C70">
      <w:pPr>
        <w:autoSpaceDE w:val="0"/>
        <w:autoSpaceDN w:val="0"/>
        <w:adjustRightInd w:val="0"/>
        <w:spacing w:after="0" w:line="240" w:lineRule="auto"/>
        <w:rPr>
          <w:rFonts w:ascii="Times New Roman" w:eastAsia="TimesNewRomanPS-BoldMT" w:hAnsi="Times New Roman" w:cs="Times New Roman"/>
          <w:sz w:val="28"/>
          <w:szCs w:val="28"/>
        </w:rPr>
      </w:pPr>
    </w:p>
    <w:sectPr w:rsidR="00947759" w:rsidRPr="00F92201" w:rsidSect="00EB3BA7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50" w:rsidRDefault="00843E50" w:rsidP="00947759">
      <w:pPr>
        <w:spacing w:after="0" w:line="240" w:lineRule="auto"/>
      </w:pPr>
      <w:r>
        <w:separator/>
      </w:r>
    </w:p>
  </w:endnote>
  <w:endnote w:type="continuationSeparator" w:id="0">
    <w:p w:rsidR="00843E50" w:rsidRDefault="00843E50" w:rsidP="0094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50" w:rsidRDefault="00843E50" w:rsidP="00947759">
      <w:pPr>
        <w:spacing w:after="0" w:line="240" w:lineRule="auto"/>
      </w:pPr>
      <w:r>
        <w:separator/>
      </w:r>
    </w:p>
  </w:footnote>
  <w:footnote w:type="continuationSeparator" w:id="0">
    <w:p w:rsidR="00843E50" w:rsidRDefault="00843E50" w:rsidP="0094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3598"/>
    <w:multiLevelType w:val="hybridMultilevel"/>
    <w:tmpl w:val="7128AF6A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E5DB5"/>
    <w:multiLevelType w:val="hybridMultilevel"/>
    <w:tmpl w:val="2B7A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E110A"/>
    <w:multiLevelType w:val="hybridMultilevel"/>
    <w:tmpl w:val="C6A8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B2339"/>
    <w:multiLevelType w:val="hybridMultilevel"/>
    <w:tmpl w:val="17F0D30E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C0D64"/>
    <w:multiLevelType w:val="hybridMultilevel"/>
    <w:tmpl w:val="F4365076"/>
    <w:lvl w:ilvl="0" w:tplc="E5CC72B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07B46"/>
    <w:multiLevelType w:val="hybridMultilevel"/>
    <w:tmpl w:val="01C070AE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F36F2"/>
    <w:multiLevelType w:val="hybridMultilevel"/>
    <w:tmpl w:val="347AA080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82313"/>
    <w:multiLevelType w:val="hybridMultilevel"/>
    <w:tmpl w:val="8AD0CA94"/>
    <w:lvl w:ilvl="0" w:tplc="B6602D7C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75CBB"/>
    <w:multiLevelType w:val="hybridMultilevel"/>
    <w:tmpl w:val="93268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61225"/>
    <w:multiLevelType w:val="hybridMultilevel"/>
    <w:tmpl w:val="AB880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D0525F"/>
    <w:multiLevelType w:val="hybridMultilevel"/>
    <w:tmpl w:val="AF78123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303F2F17"/>
    <w:multiLevelType w:val="hybridMultilevel"/>
    <w:tmpl w:val="6A8E4D90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6217D"/>
    <w:multiLevelType w:val="multilevel"/>
    <w:tmpl w:val="FF3A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FB6EC3"/>
    <w:multiLevelType w:val="hybridMultilevel"/>
    <w:tmpl w:val="D68E9802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674D0"/>
    <w:multiLevelType w:val="hybridMultilevel"/>
    <w:tmpl w:val="234A3B50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C10A3"/>
    <w:multiLevelType w:val="hybridMultilevel"/>
    <w:tmpl w:val="EBE06FFA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6049A"/>
    <w:multiLevelType w:val="hybridMultilevel"/>
    <w:tmpl w:val="FE744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67301"/>
    <w:multiLevelType w:val="hybridMultilevel"/>
    <w:tmpl w:val="9AA07068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72DA9"/>
    <w:multiLevelType w:val="hybridMultilevel"/>
    <w:tmpl w:val="23C6E8CC"/>
    <w:lvl w:ilvl="0" w:tplc="857E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369E4"/>
    <w:multiLevelType w:val="hybridMultilevel"/>
    <w:tmpl w:val="32E87C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2820340"/>
    <w:multiLevelType w:val="multilevel"/>
    <w:tmpl w:val="C62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0B650C"/>
    <w:multiLevelType w:val="hybridMultilevel"/>
    <w:tmpl w:val="B1BACAF4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70CFB"/>
    <w:multiLevelType w:val="hybridMultilevel"/>
    <w:tmpl w:val="72B06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4074A"/>
    <w:multiLevelType w:val="hybridMultilevel"/>
    <w:tmpl w:val="A344D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E4152"/>
    <w:multiLevelType w:val="hybridMultilevel"/>
    <w:tmpl w:val="3EB2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B256C"/>
    <w:multiLevelType w:val="hybridMultilevel"/>
    <w:tmpl w:val="B3F6922E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970198"/>
    <w:multiLevelType w:val="hybridMultilevel"/>
    <w:tmpl w:val="B5B8C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0367B"/>
    <w:multiLevelType w:val="hybridMultilevel"/>
    <w:tmpl w:val="840EA1AC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DB541C"/>
    <w:multiLevelType w:val="hybridMultilevel"/>
    <w:tmpl w:val="F6247060"/>
    <w:lvl w:ilvl="0" w:tplc="0F9085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081B35"/>
    <w:multiLevelType w:val="hybridMultilevel"/>
    <w:tmpl w:val="FC96D3EE"/>
    <w:lvl w:ilvl="0" w:tplc="857EC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330F4"/>
    <w:multiLevelType w:val="hybridMultilevel"/>
    <w:tmpl w:val="9C3C5374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A5951"/>
    <w:multiLevelType w:val="hybridMultilevel"/>
    <w:tmpl w:val="756051B8"/>
    <w:lvl w:ilvl="0" w:tplc="0F908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02E50"/>
    <w:multiLevelType w:val="hybridMultilevel"/>
    <w:tmpl w:val="CAEC4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8"/>
  </w:num>
  <w:num w:numId="4">
    <w:abstractNumId w:val="32"/>
  </w:num>
  <w:num w:numId="5">
    <w:abstractNumId w:val="29"/>
  </w:num>
  <w:num w:numId="6">
    <w:abstractNumId w:val="26"/>
  </w:num>
  <w:num w:numId="7">
    <w:abstractNumId w:val="16"/>
  </w:num>
  <w:num w:numId="8">
    <w:abstractNumId w:val="2"/>
  </w:num>
  <w:num w:numId="9">
    <w:abstractNumId w:val="8"/>
  </w:num>
  <w:num w:numId="10">
    <w:abstractNumId w:val="23"/>
  </w:num>
  <w:num w:numId="11">
    <w:abstractNumId w:val="24"/>
  </w:num>
  <w:num w:numId="12">
    <w:abstractNumId w:val="9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12"/>
  </w:num>
  <w:num w:numId="18">
    <w:abstractNumId w:val="4"/>
  </w:num>
  <w:num w:numId="19">
    <w:abstractNumId w:val="21"/>
  </w:num>
  <w:num w:numId="20">
    <w:abstractNumId w:val="14"/>
  </w:num>
  <w:num w:numId="21">
    <w:abstractNumId w:val="31"/>
  </w:num>
  <w:num w:numId="22">
    <w:abstractNumId w:val="5"/>
  </w:num>
  <w:num w:numId="23">
    <w:abstractNumId w:val="28"/>
  </w:num>
  <w:num w:numId="24">
    <w:abstractNumId w:val="11"/>
  </w:num>
  <w:num w:numId="25">
    <w:abstractNumId w:val="30"/>
  </w:num>
  <w:num w:numId="26">
    <w:abstractNumId w:val="0"/>
  </w:num>
  <w:num w:numId="27">
    <w:abstractNumId w:val="17"/>
  </w:num>
  <w:num w:numId="28">
    <w:abstractNumId w:val="27"/>
  </w:num>
  <w:num w:numId="29">
    <w:abstractNumId w:val="3"/>
  </w:num>
  <w:num w:numId="30">
    <w:abstractNumId w:val="25"/>
  </w:num>
  <w:num w:numId="31">
    <w:abstractNumId w:val="13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489"/>
    <w:rsid w:val="00004B74"/>
    <w:rsid w:val="00027640"/>
    <w:rsid w:val="00035DC6"/>
    <w:rsid w:val="00063281"/>
    <w:rsid w:val="00085ED7"/>
    <w:rsid w:val="0008713F"/>
    <w:rsid w:val="00096CAD"/>
    <w:rsid w:val="000A09E8"/>
    <w:rsid w:val="000A0F30"/>
    <w:rsid w:val="000B55BE"/>
    <w:rsid w:val="000E6C4D"/>
    <w:rsid w:val="000F06FA"/>
    <w:rsid w:val="000F7BA7"/>
    <w:rsid w:val="00104E56"/>
    <w:rsid w:val="001100DC"/>
    <w:rsid w:val="00115072"/>
    <w:rsid w:val="00125D6C"/>
    <w:rsid w:val="00132CC8"/>
    <w:rsid w:val="001669FB"/>
    <w:rsid w:val="00182AA1"/>
    <w:rsid w:val="00183489"/>
    <w:rsid w:val="00190A3D"/>
    <w:rsid w:val="00194592"/>
    <w:rsid w:val="001A18BB"/>
    <w:rsid w:val="001C7C18"/>
    <w:rsid w:val="001E41E6"/>
    <w:rsid w:val="001F76DC"/>
    <w:rsid w:val="00214ADA"/>
    <w:rsid w:val="0021600D"/>
    <w:rsid w:val="00222EE4"/>
    <w:rsid w:val="00243763"/>
    <w:rsid w:val="0025657E"/>
    <w:rsid w:val="00262ED8"/>
    <w:rsid w:val="00266C46"/>
    <w:rsid w:val="00295E33"/>
    <w:rsid w:val="002A1C76"/>
    <w:rsid w:val="002A51A4"/>
    <w:rsid w:val="002A7CF7"/>
    <w:rsid w:val="002B250B"/>
    <w:rsid w:val="002B58DE"/>
    <w:rsid w:val="002B759D"/>
    <w:rsid w:val="002C11D4"/>
    <w:rsid w:val="002D5692"/>
    <w:rsid w:val="002E25F5"/>
    <w:rsid w:val="002F7F62"/>
    <w:rsid w:val="00306A8F"/>
    <w:rsid w:val="00340D9B"/>
    <w:rsid w:val="0035340E"/>
    <w:rsid w:val="00355282"/>
    <w:rsid w:val="003E01D8"/>
    <w:rsid w:val="00400295"/>
    <w:rsid w:val="00412C85"/>
    <w:rsid w:val="00422576"/>
    <w:rsid w:val="00426CEF"/>
    <w:rsid w:val="0044028A"/>
    <w:rsid w:val="004464E7"/>
    <w:rsid w:val="00463799"/>
    <w:rsid w:val="00481155"/>
    <w:rsid w:val="004A296C"/>
    <w:rsid w:val="004B06CB"/>
    <w:rsid w:val="004C15C6"/>
    <w:rsid w:val="004D6628"/>
    <w:rsid w:val="004F2955"/>
    <w:rsid w:val="00513F60"/>
    <w:rsid w:val="00520C16"/>
    <w:rsid w:val="00523252"/>
    <w:rsid w:val="00532EC8"/>
    <w:rsid w:val="00536BE8"/>
    <w:rsid w:val="00550E04"/>
    <w:rsid w:val="00571936"/>
    <w:rsid w:val="005D1DE3"/>
    <w:rsid w:val="005D3A97"/>
    <w:rsid w:val="005F0EC9"/>
    <w:rsid w:val="005F293A"/>
    <w:rsid w:val="005F39B0"/>
    <w:rsid w:val="005F4185"/>
    <w:rsid w:val="005F7904"/>
    <w:rsid w:val="00604DFA"/>
    <w:rsid w:val="006113BF"/>
    <w:rsid w:val="00626A02"/>
    <w:rsid w:val="00633193"/>
    <w:rsid w:val="0063414F"/>
    <w:rsid w:val="00662675"/>
    <w:rsid w:val="00665885"/>
    <w:rsid w:val="00675CE5"/>
    <w:rsid w:val="006816CF"/>
    <w:rsid w:val="00687A9E"/>
    <w:rsid w:val="006A5B37"/>
    <w:rsid w:val="006B0D02"/>
    <w:rsid w:val="006B0DF0"/>
    <w:rsid w:val="006B474B"/>
    <w:rsid w:val="006C2161"/>
    <w:rsid w:val="006E4078"/>
    <w:rsid w:val="007443D7"/>
    <w:rsid w:val="00754FB4"/>
    <w:rsid w:val="00763976"/>
    <w:rsid w:val="00784C45"/>
    <w:rsid w:val="00790D02"/>
    <w:rsid w:val="007A4F16"/>
    <w:rsid w:val="007B563C"/>
    <w:rsid w:val="007C2847"/>
    <w:rsid w:val="007D64C6"/>
    <w:rsid w:val="007E5C70"/>
    <w:rsid w:val="00800A8B"/>
    <w:rsid w:val="008328BB"/>
    <w:rsid w:val="00834053"/>
    <w:rsid w:val="00843E50"/>
    <w:rsid w:val="00846F90"/>
    <w:rsid w:val="00847AD0"/>
    <w:rsid w:val="00855471"/>
    <w:rsid w:val="00861743"/>
    <w:rsid w:val="00875CA1"/>
    <w:rsid w:val="0087613B"/>
    <w:rsid w:val="00876BF5"/>
    <w:rsid w:val="00891598"/>
    <w:rsid w:val="00895044"/>
    <w:rsid w:val="008967F1"/>
    <w:rsid w:val="008D686F"/>
    <w:rsid w:val="008E2C34"/>
    <w:rsid w:val="008F2559"/>
    <w:rsid w:val="0092297D"/>
    <w:rsid w:val="0093197F"/>
    <w:rsid w:val="00947759"/>
    <w:rsid w:val="00954270"/>
    <w:rsid w:val="00960F01"/>
    <w:rsid w:val="00961316"/>
    <w:rsid w:val="009B4D4A"/>
    <w:rsid w:val="009B7A39"/>
    <w:rsid w:val="009D54ED"/>
    <w:rsid w:val="009E004F"/>
    <w:rsid w:val="009E2D6E"/>
    <w:rsid w:val="009E35D6"/>
    <w:rsid w:val="009E3B9C"/>
    <w:rsid w:val="009E71D1"/>
    <w:rsid w:val="00A2339F"/>
    <w:rsid w:val="00A30554"/>
    <w:rsid w:val="00A36AB8"/>
    <w:rsid w:val="00A46C92"/>
    <w:rsid w:val="00A5121B"/>
    <w:rsid w:val="00A71094"/>
    <w:rsid w:val="00A80797"/>
    <w:rsid w:val="00A878E8"/>
    <w:rsid w:val="00AA05BB"/>
    <w:rsid w:val="00AA6E00"/>
    <w:rsid w:val="00AB3163"/>
    <w:rsid w:val="00AB44DF"/>
    <w:rsid w:val="00AB5853"/>
    <w:rsid w:val="00AE10F0"/>
    <w:rsid w:val="00B10A1B"/>
    <w:rsid w:val="00B26769"/>
    <w:rsid w:val="00B27883"/>
    <w:rsid w:val="00B4021B"/>
    <w:rsid w:val="00B46321"/>
    <w:rsid w:val="00B764DE"/>
    <w:rsid w:val="00B90B23"/>
    <w:rsid w:val="00B96FB7"/>
    <w:rsid w:val="00BB153D"/>
    <w:rsid w:val="00BF0644"/>
    <w:rsid w:val="00BF2C84"/>
    <w:rsid w:val="00C10F47"/>
    <w:rsid w:val="00C157AB"/>
    <w:rsid w:val="00C3141D"/>
    <w:rsid w:val="00C451A0"/>
    <w:rsid w:val="00C46A1A"/>
    <w:rsid w:val="00C62C5D"/>
    <w:rsid w:val="00C716ED"/>
    <w:rsid w:val="00C96A5F"/>
    <w:rsid w:val="00CA1FAC"/>
    <w:rsid w:val="00CC3B14"/>
    <w:rsid w:val="00CD2E66"/>
    <w:rsid w:val="00CE0B5C"/>
    <w:rsid w:val="00CE76CE"/>
    <w:rsid w:val="00D33B10"/>
    <w:rsid w:val="00D4060B"/>
    <w:rsid w:val="00D412B4"/>
    <w:rsid w:val="00D42247"/>
    <w:rsid w:val="00D42FF7"/>
    <w:rsid w:val="00D47B1A"/>
    <w:rsid w:val="00D7073E"/>
    <w:rsid w:val="00D9635C"/>
    <w:rsid w:val="00DC5BB7"/>
    <w:rsid w:val="00E037D6"/>
    <w:rsid w:val="00E15C25"/>
    <w:rsid w:val="00E24204"/>
    <w:rsid w:val="00E30372"/>
    <w:rsid w:val="00E655EC"/>
    <w:rsid w:val="00E8297D"/>
    <w:rsid w:val="00EB1DA2"/>
    <w:rsid w:val="00EB2966"/>
    <w:rsid w:val="00EB3BA7"/>
    <w:rsid w:val="00EB76B6"/>
    <w:rsid w:val="00EC3E4B"/>
    <w:rsid w:val="00EE606A"/>
    <w:rsid w:val="00EF21D2"/>
    <w:rsid w:val="00F14BAA"/>
    <w:rsid w:val="00F50BF3"/>
    <w:rsid w:val="00F57735"/>
    <w:rsid w:val="00F92201"/>
    <w:rsid w:val="00F97F28"/>
    <w:rsid w:val="00FB3731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52521"/>
  <w15:docId w15:val="{B2058B47-7968-4FE2-82DB-D14DFC3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60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semiHidden/>
    <w:unhideWhenUsed/>
    <w:rsid w:val="00A36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rsid w:val="009477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rsid w:val="009477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uiPriority w:val="99"/>
    <w:semiHidden/>
    <w:unhideWhenUsed/>
    <w:rsid w:val="00947759"/>
    <w:rPr>
      <w:vertAlign w:val="superscript"/>
    </w:rPr>
  </w:style>
  <w:style w:type="paragraph" w:customStyle="1" w:styleId="c2">
    <w:name w:val="c2"/>
    <w:basedOn w:val="a"/>
    <w:rsid w:val="006B4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B474B"/>
  </w:style>
  <w:style w:type="character" w:styleId="a9">
    <w:name w:val="Emphasis"/>
    <w:basedOn w:val="a0"/>
    <w:qFormat/>
    <w:rsid w:val="00035DC6"/>
    <w:rPr>
      <w:i/>
      <w:iCs/>
    </w:rPr>
  </w:style>
  <w:style w:type="character" w:customStyle="1" w:styleId="apple-converted-space">
    <w:name w:val="apple-converted-space"/>
    <w:basedOn w:val="a0"/>
    <w:rsid w:val="00035DC6"/>
  </w:style>
  <w:style w:type="paragraph" w:customStyle="1" w:styleId="c9">
    <w:name w:val="c9"/>
    <w:basedOn w:val="a"/>
    <w:rsid w:val="008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855471"/>
  </w:style>
  <w:style w:type="character" w:customStyle="1" w:styleId="c12">
    <w:name w:val="c12"/>
    <w:basedOn w:val="a0"/>
    <w:rsid w:val="00855471"/>
  </w:style>
  <w:style w:type="character" w:customStyle="1" w:styleId="c11">
    <w:name w:val="c11"/>
    <w:basedOn w:val="a0"/>
    <w:rsid w:val="00855471"/>
  </w:style>
  <w:style w:type="character" w:customStyle="1" w:styleId="c7">
    <w:name w:val="c7"/>
    <w:basedOn w:val="a0"/>
    <w:rsid w:val="00855471"/>
  </w:style>
  <w:style w:type="paragraph" w:customStyle="1" w:styleId="c15">
    <w:name w:val="c15"/>
    <w:basedOn w:val="a"/>
    <w:rsid w:val="008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8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8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855471"/>
  </w:style>
  <w:style w:type="paragraph" w:customStyle="1" w:styleId="c18">
    <w:name w:val="c18"/>
    <w:basedOn w:val="a"/>
    <w:rsid w:val="008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9">
    <w:name w:val="c79"/>
    <w:basedOn w:val="a0"/>
    <w:rsid w:val="00855471"/>
  </w:style>
  <w:style w:type="paragraph" w:customStyle="1" w:styleId="c3">
    <w:name w:val="c3"/>
    <w:basedOn w:val="a"/>
    <w:rsid w:val="0085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855471"/>
  </w:style>
  <w:style w:type="character" w:customStyle="1" w:styleId="a4">
    <w:name w:val="Абзац списка Знак"/>
    <w:link w:val="a3"/>
    <w:uiPriority w:val="34"/>
    <w:locked/>
    <w:rsid w:val="009E004F"/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9E3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76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6B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O9eZIrS+UKC0Wjh52+7lohVSgjVUJqNKqn87Id0HflA=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w6ldlf8WdYDIa3kIQegJkI0iWX66rjiE0+bGZQpA864=</DigestValue>
    </Reference>
  </SignedInfo>
  <SignatureValue>vKEjD8EhWCezTZU9WKQ8iXtl+brDBBjFlByNXfN0H0AIqeW23BPCadgPwKKvq4Zm
dwSEVMVhseJ8ZSpjvjpLIg==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j6sebtC8S+cNIZEn7tJamRxAIj0=</DigestValue>
      </Reference>
      <Reference URI="/word/document.xml?ContentType=application/vnd.openxmlformats-officedocument.wordprocessingml.document.main+xml">
        <DigestMethod Algorithm="http://www.w3.org/2000/09/xmldsig#sha1"/>
        <DigestValue>JQYz56AdZGsoS3nha7qtCxejPdI=</DigestValue>
      </Reference>
      <Reference URI="/word/endnotes.xml?ContentType=application/vnd.openxmlformats-officedocument.wordprocessingml.endnotes+xml">
        <DigestMethod Algorithm="http://www.w3.org/2000/09/xmldsig#sha1"/>
        <DigestValue>UbAI4ZBHP2osxlxfNDf3WgNIapM=</DigestValue>
      </Reference>
      <Reference URI="/word/fontTable.xml?ContentType=application/vnd.openxmlformats-officedocument.wordprocessingml.fontTable+xml">
        <DigestMethod Algorithm="http://www.w3.org/2000/09/xmldsig#sha1"/>
        <DigestValue>+t7u1yoOL1uVo7TC4Wod+czbkIk=</DigestValue>
      </Reference>
      <Reference URI="/word/footnotes.xml?ContentType=application/vnd.openxmlformats-officedocument.wordprocessingml.footnotes+xml">
        <DigestMethod Algorithm="http://www.w3.org/2000/09/xmldsig#sha1"/>
        <DigestValue>yPB2wCWRxy5hir0sMSTLaX8EXVQ=</DigestValue>
      </Reference>
      <Reference URI="/word/numbering.xml?ContentType=application/vnd.openxmlformats-officedocument.wordprocessingml.numbering+xml">
        <DigestMethod Algorithm="http://www.w3.org/2000/09/xmldsig#sha1"/>
        <DigestValue>B194La5SSJxty8onwzI/zweT9fA=</DigestValue>
      </Reference>
      <Reference URI="/word/settings.xml?ContentType=application/vnd.openxmlformats-officedocument.wordprocessingml.settings+xml">
        <DigestMethod Algorithm="http://www.w3.org/2000/09/xmldsig#sha1"/>
        <DigestValue>BNLxNE6bik3SGgCt4S4hXKwek90=</DigestValue>
      </Reference>
      <Reference URI="/word/styles.xml?ContentType=application/vnd.openxmlformats-officedocument.wordprocessingml.styles+xml">
        <DigestMethod Algorithm="http://www.w3.org/2000/09/xmldsig#sha1"/>
        <DigestValue>hCLLssuYQcyNlCXXHDm6KPzHqeo=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5EFbbYagiEmELTNhRrFT6hSfvik=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2023-01-12T07:51:17Z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18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arina</cp:lastModifiedBy>
  <cp:revision>36</cp:revision>
  <cp:lastPrinted>2022-11-03T11:51:00Z</cp:lastPrinted>
  <dcterms:created xsi:type="dcterms:W3CDTF">2021-06-22T12:54:00Z</dcterms:created>
  <dcterms:modified xsi:type="dcterms:W3CDTF">2022-11-06T13:29:00Z</dcterms:modified>
</cp:coreProperties>
</file>